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A86B" w14:textId="77777777" w:rsidR="00DE3049" w:rsidRDefault="00DE3049" w:rsidP="00DE3049">
      <w:pPr>
        <w:widowControl w:val="0"/>
        <w:autoSpaceDE w:val="0"/>
        <w:autoSpaceDN w:val="0"/>
        <w:adjustRightInd w:val="0"/>
        <w:spacing w:after="0" w:line="240" w:lineRule="auto"/>
        <w:jc w:val="center"/>
        <w:rPr>
          <w:rFonts w:ascii="Times New Roman" w:hAnsi="Times New Roman" w:cs="Times New Roman"/>
          <w:b/>
          <w:bCs/>
          <w:sz w:val="24"/>
          <w:szCs w:val="24"/>
        </w:rPr>
      </w:pPr>
    </w:p>
    <w:p w14:paraId="06F2D1B0" w14:textId="77777777" w:rsidR="006E6072" w:rsidRDefault="006E6072" w:rsidP="00DE3049">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410"/>
        <w:gridCol w:w="1806"/>
        <w:gridCol w:w="4224"/>
      </w:tblGrid>
      <w:tr w:rsidR="007342EF" w14:paraId="07B9DB27" w14:textId="77777777" w:rsidTr="007342EF">
        <w:trPr>
          <w:cantSplit/>
          <w:jc w:val="center"/>
        </w:trPr>
        <w:tc>
          <w:tcPr>
            <w:tcW w:w="4410" w:type="dxa"/>
            <w:tcBorders>
              <w:top w:val="nil"/>
              <w:left w:val="nil"/>
              <w:bottom w:val="single" w:sz="12" w:space="0" w:color="auto"/>
              <w:right w:val="nil"/>
            </w:tcBorders>
            <w:hideMark/>
          </w:tcPr>
          <w:p w14:paraId="2C6304FD" w14:textId="77777777" w:rsidR="007342EF" w:rsidRDefault="007342EF">
            <w:pPr>
              <w:pStyle w:val="2"/>
              <w:spacing w:before="0" w:after="0"/>
              <w:contextualSpacing/>
              <w:jc w:val="center"/>
              <w:rPr>
                <w:rFonts w:ascii="Times New Roman" w:hAnsi="Times New Roman"/>
                <w:sz w:val="20"/>
                <w:szCs w:val="20"/>
              </w:rPr>
            </w:pPr>
            <w:r>
              <w:rPr>
                <w:rFonts w:ascii="Times New Roman" w:hAnsi="Times New Roman"/>
                <w:sz w:val="20"/>
                <w:szCs w:val="20"/>
              </w:rPr>
              <w:t>РОССИЙСКАЯ ФЕДЕРАЦИЯ</w:t>
            </w:r>
          </w:p>
          <w:p w14:paraId="6DC317CA" w14:textId="77777777" w:rsidR="007342EF" w:rsidRDefault="007342EF">
            <w:pPr>
              <w:pStyle w:val="2"/>
              <w:spacing w:before="0" w:after="0"/>
              <w:contextualSpacing/>
              <w:jc w:val="center"/>
              <w:rPr>
                <w:rFonts w:ascii="Times New Roman" w:hAnsi="Times New Roman"/>
                <w:sz w:val="20"/>
                <w:szCs w:val="20"/>
              </w:rPr>
            </w:pPr>
            <w:r>
              <w:rPr>
                <w:rFonts w:ascii="Times New Roman" w:hAnsi="Times New Roman"/>
                <w:sz w:val="20"/>
                <w:szCs w:val="20"/>
              </w:rPr>
              <w:t>РЕСПУБЛИКА АДЫГЕЯ</w:t>
            </w:r>
          </w:p>
          <w:p w14:paraId="70749994" w14:textId="77777777" w:rsidR="007342EF" w:rsidRDefault="007342EF">
            <w:pPr>
              <w:pStyle w:val="2"/>
              <w:spacing w:before="0" w:after="0"/>
              <w:contextualSpacing/>
              <w:jc w:val="center"/>
              <w:rPr>
                <w:rFonts w:ascii="Times New Roman" w:hAnsi="Times New Roman"/>
                <w:sz w:val="20"/>
                <w:szCs w:val="20"/>
              </w:rPr>
            </w:pPr>
            <w:r>
              <w:rPr>
                <w:rFonts w:ascii="Times New Roman" w:hAnsi="Times New Roman"/>
                <w:sz w:val="20"/>
                <w:szCs w:val="20"/>
              </w:rPr>
              <w:t>АДМИНИСТРАЦИЯ МУНИЦИПАЛЬНОГО ОБРАЗОВАНИЯ «СЕРГИЕВСКОЕ СЕЛЬСКОЕ ПОСЕЛЕНИЕ»</w:t>
            </w:r>
          </w:p>
          <w:p w14:paraId="4434A84B" w14:textId="77777777" w:rsidR="007342EF" w:rsidRDefault="007342EF">
            <w:pPr>
              <w:pStyle w:val="2"/>
              <w:spacing w:before="0" w:after="0"/>
              <w:contextualSpacing/>
              <w:jc w:val="center"/>
              <w:rPr>
                <w:rFonts w:ascii="Times New Roman" w:hAnsi="Times New Roman"/>
                <w:b w:val="0"/>
                <w:i w:val="0"/>
                <w:sz w:val="20"/>
                <w:szCs w:val="20"/>
              </w:rPr>
            </w:pPr>
            <w:r>
              <w:rPr>
                <w:rFonts w:ascii="Times New Roman" w:hAnsi="Times New Roman"/>
                <w:sz w:val="20"/>
                <w:szCs w:val="20"/>
              </w:rPr>
              <w:t>385637, с. Сергиевское, ул. Первомайская, 10, тел.9-35-43</w:t>
            </w:r>
          </w:p>
        </w:tc>
        <w:tc>
          <w:tcPr>
            <w:tcW w:w="1806" w:type="dxa"/>
            <w:tcBorders>
              <w:top w:val="nil"/>
              <w:left w:val="nil"/>
              <w:bottom w:val="single" w:sz="12" w:space="0" w:color="auto"/>
              <w:right w:val="nil"/>
            </w:tcBorders>
            <w:vAlign w:val="center"/>
            <w:hideMark/>
          </w:tcPr>
          <w:p w14:paraId="332923E2" w14:textId="77777777" w:rsidR="007342EF" w:rsidRDefault="007342EF">
            <w:pPr>
              <w:pStyle w:val="2"/>
              <w:rPr>
                <w:rFonts w:ascii="Times New Roman" w:hAnsi="Times New Roman"/>
                <w:b w:val="0"/>
                <w:i w:val="0"/>
                <w:sz w:val="20"/>
                <w:szCs w:val="20"/>
              </w:rPr>
            </w:pPr>
            <w:r>
              <w:rPr>
                <w:rFonts w:ascii="Times New Roman" w:hAnsi="Times New Roman"/>
                <w:b w:val="0"/>
                <w:i w:val="0"/>
                <w:noProof/>
                <w:sz w:val="20"/>
                <w:szCs w:val="20"/>
                <w:lang w:eastAsia="ru-RU"/>
              </w:rPr>
              <w:drawing>
                <wp:inline distT="0" distB="0" distL="0" distR="0" wp14:anchorId="1CCEB4A7" wp14:editId="40F533F3">
                  <wp:extent cx="93599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35990" cy="885825"/>
                          </a:xfrm>
                          <a:prstGeom prst="rect">
                            <a:avLst/>
                          </a:prstGeom>
                          <a:noFill/>
                          <a:ln w="9525">
                            <a:noFill/>
                            <a:miter lim="800000"/>
                            <a:headEnd/>
                            <a:tailEnd/>
                          </a:ln>
                        </pic:spPr>
                      </pic:pic>
                    </a:graphicData>
                  </a:graphic>
                </wp:inline>
              </w:drawing>
            </w:r>
          </w:p>
        </w:tc>
        <w:tc>
          <w:tcPr>
            <w:tcW w:w="4224" w:type="dxa"/>
            <w:tcBorders>
              <w:top w:val="nil"/>
              <w:left w:val="nil"/>
              <w:bottom w:val="single" w:sz="12" w:space="0" w:color="auto"/>
              <w:right w:val="nil"/>
            </w:tcBorders>
            <w:hideMark/>
          </w:tcPr>
          <w:p w14:paraId="4C525863" w14:textId="77777777" w:rsidR="007342EF" w:rsidRDefault="007342EF">
            <w:pPr>
              <w:pStyle w:val="2"/>
              <w:spacing w:before="0" w:after="0"/>
              <w:contextualSpacing/>
              <w:jc w:val="center"/>
              <w:rPr>
                <w:rFonts w:ascii="Times New Roman" w:hAnsi="Times New Roman"/>
                <w:sz w:val="20"/>
                <w:szCs w:val="20"/>
              </w:rPr>
            </w:pPr>
            <w:proofErr w:type="spellStart"/>
            <w:r>
              <w:rPr>
                <w:rFonts w:ascii="Times New Roman" w:hAnsi="Times New Roman"/>
                <w:sz w:val="20"/>
                <w:szCs w:val="20"/>
              </w:rPr>
              <w:t>Российскэ</w:t>
            </w:r>
            <w:proofErr w:type="spellEnd"/>
            <w:r>
              <w:rPr>
                <w:rFonts w:ascii="Times New Roman" w:hAnsi="Times New Roman"/>
                <w:sz w:val="20"/>
                <w:szCs w:val="20"/>
              </w:rPr>
              <w:t xml:space="preserve"> </w:t>
            </w:r>
            <w:proofErr w:type="spellStart"/>
            <w:r>
              <w:rPr>
                <w:rFonts w:ascii="Times New Roman" w:hAnsi="Times New Roman"/>
                <w:sz w:val="20"/>
                <w:szCs w:val="20"/>
              </w:rPr>
              <w:t>Федерацие</w:t>
            </w:r>
            <w:proofErr w:type="spellEnd"/>
          </w:p>
          <w:p w14:paraId="0E15AC27" w14:textId="77777777" w:rsidR="007342EF" w:rsidRDefault="007342EF">
            <w:pPr>
              <w:pStyle w:val="2"/>
              <w:spacing w:before="0" w:after="0"/>
              <w:contextualSpacing/>
              <w:jc w:val="center"/>
              <w:rPr>
                <w:rFonts w:ascii="Times New Roman" w:hAnsi="Times New Roman"/>
                <w:sz w:val="20"/>
                <w:szCs w:val="20"/>
              </w:rPr>
            </w:pPr>
            <w:r>
              <w:rPr>
                <w:rFonts w:ascii="Times New Roman" w:hAnsi="Times New Roman"/>
                <w:sz w:val="20"/>
                <w:szCs w:val="20"/>
              </w:rPr>
              <w:t>АДЫГЭ РЕСПУБЛИК</w:t>
            </w:r>
          </w:p>
          <w:p w14:paraId="707A1401" w14:textId="77777777" w:rsidR="007342EF" w:rsidRDefault="007342EF">
            <w:pPr>
              <w:pStyle w:val="2"/>
              <w:spacing w:before="0" w:after="0"/>
              <w:contextualSpacing/>
              <w:jc w:val="center"/>
              <w:rPr>
                <w:rFonts w:ascii="Times New Roman" w:hAnsi="Times New Roman"/>
                <w:sz w:val="20"/>
                <w:szCs w:val="20"/>
              </w:rPr>
            </w:pPr>
            <w:proofErr w:type="spellStart"/>
            <w:r>
              <w:rPr>
                <w:rFonts w:ascii="Times New Roman" w:hAnsi="Times New Roman"/>
                <w:sz w:val="20"/>
                <w:szCs w:val="20"/>
              </w:rPr>
              <w:t>Муниципальнэ</w:t>
            </w:r>
            <w:proofErr w:type="spellEnd"/>
            <w:r>
              <w:rPr>
                <w:rFonts w:ascii="Times New Roman" w:hAnsi="Times New Roman"/>
                <w:sz w:val="20"/>
                <w:szCs w:val="20"/>
              </w:rPr>
              <w:t xml:space="preserve"> </w:t>
            </w:r>
            <w:proofErr w:type="spellStart"/>
            <w:r>
              <w:rPr>
                <w:rFonts w:ascii="Times New Roman" w:hAnsi="Times New Roman"/>
                <w:sz w:val="20"/>
                <w:szCs w:val="20"/>
              </w:rPr>
              <w:t>образованиеу</w:t>
            </w:r>
            <w:proofErr w:type="spellEnd"/>
            <w:r>
              <w:rPr>
                <w:rFonts w:ascii="Times New Roman" w:hAnsi="Times New Roman"/>
                <w:sz w:val="20"/>
                <w:szCs w:val="20"/>
              </w:rPr>
              <w:t xml:space="preserve"> «</w:t>
            </w:r>
            <w:proofErr w:type="spellStart"/>
            <w:r>
              <w:rPr>
                <w:rFonts w:ascii="Times New Roman" w:hAnsi="Times New Roman"/>
                <w:sz w:val="20"/>
                <w:szCs w:val="20"/>
              </w:rPr>
              <w:t>Сергиевскэ</w:t>
            </w:r>
            <w:proofErr w:type="spellEnd"/>
            <w:r>
              <w:rPr>
                <w:rFonts w:ascii="Times New Roman" w:hAnsi="Times New Roman"/>
                <w:sz w:val="20"/>
                <w:szCs w:val="20"/>
              </w:rPr>
              <w:t xml:space="preserve"> </w:t>
            </w:r>
            <w:proofErr w:type="spellStart"/>
            <w:r>
              <w:rPr>
                <w:rFonts w:ascii="Times New Roman" w:hAnsi="Times New Roman"/>
                <w:sz w:val="20"/>
                <w:szCs w:val="20"/>
              </w:rPr>
              <w:t>къоджэ</w:t>
            </w:r>
            <w:proofErr w:type="spellEnd"/>
            <w:r>
              <w:rPr>
                <w:rFonts w:ascii="Times New Roman" w:hAnsi="Times New Roman"/>
                <w:sz w:val="20"/>
                <w:szCs w:val="20"/>
              </w:rPr>
              <w:t xml:space="preserve"> </w:t>
            </w:r>
            <w:proofErr w:type="spellStart"/>
            <w:r>
              <w:rPr>
                <w:rFonts w:ascii="Times New Roman" w:hAnsi="Times New Roman"/>
                <w:sz w:val="20"/>
                <w:szCs w:val="20"/>
              </w:rPr>
              <w:t>псэупIэм</w:t>
            </w:r>
            <w:proofErr w:type="spellEnd"/>
            <w:r>
              <w:rPr>
                <w:rFonts w:ascii="Times New Roman" w:hAnsi="Times New Roman"/>
                <w:sz w:val="20"/>
                <w:szCs w:val="20"/>
              </w:rPr>
              <w:t xml:space="preserve"> </w:t>
            </w:r>
            <w:proofErr w:type="spellStart"/>
            <w:r>
              <w:rPr>
                <w:rFonts w:ascii="Times New Roman" w:hAnsi="Times New Roman"/>
                <w:sz w:val="20"/>
                <w:szCs w:val="20"/>
              </w:rPr>
              <w:t>иадминистрацие</w:t>
            </w:r>
            <w:proofErr w:type="spellEnd"/>
          </w:p>
          <w:p w14:paraId="165E6147" w14:textId="77777777" w:rsidR="007342EF" w:rsidRDefault="007342EF">
            <w:pPr>
              <w:pStyle w:val="2"/>
              <w:spacing w:before="0" w:after="0"/>
              <w:contextualSpacing/>
              <w:jc w:val="center"/>
              <w:rPr>
                <w:rFonts w:ascii="Times New Roman" w:hAnsi="Times New Roman"/>
                <w:sz w:val="20"/>
                <w:szCs w:val="20"/>
              </w:rPr>
            </w:pPr>
            <w:r>
              <w:rPr>
                <w:rFonts w:ascii="Times New Roman" w:hAnsi="Times New Roman"/>
                <w:sz w:val="20"/>
                <w:szCs w:val="20"/>
              </w:rPr>
              <w:t xml:space="preserve">385637, с. </w:t>
            </w:r>
            <w:proofErr w:type="spellStart"/>
            <w:r>
              <w:rPr>
                <w:rFonts w:ascii="Times New Roman" w:hAnsi="Times New Roman"/>
                <w:sz w:val="20"/>
                <w:szCs w:val="20"/>
              </w:rPr>
              <w:t>Сергиевскэр</w:t>
            </w:r>
            <w:proofErr w:type="spellEnd"/>
            <w:r>
              <w:rPr>
                <w:rFonts w:ascii="Times New Roman" w:hAnsi="Times New Roman"/>
                <w:sz w:val="20"/>
                <w:szCs w:val="20"/>
              </w:rPr>
              <w:t>,</w:t>
            </w:r>
          </w:p>
          <w:p w14:paraId="3DC69E76" w14:textId="77777777" w:rsidR="007342EF" w:rsidRDefault="007342EF">
            <w:pPr>
              <w:pStyle w:val="2"/>
              <w:spacing w:before="0" w:after="0"/>
              <w:contextualSpacing/>
              <w:jc w:val="center"/>
              <w:rPr>
                <w:rFonts w:ascii="Times New Roman" w:hAnsi="Times New Roman"/>
                <w:b w:val="0"/>
                <w:i w:val="0"/>
                <w:sz w:val="20"/>
                <w:szCs w:val="20"/>
              </w:rPr>
            </w:pPr>
            <w:r>
              <w:rPr>
                <w:rFonts w:ascii="Times New Roman" w:hAnsi="Times New Roman"/>
                <w:sz w:val="20"/>
                <w:szCs w:val="20"/>
              </w:rPr>
              <w:t xml:space="preserve">ул. </w:t>
            </w:r>
            <w:proofErr w:type="spellStart"/>
            <w:r>
              <w:rPr>
                <w:rFonts w:ascii="Times New Roman" w:hAnsi="Times New Roman"/>
                <w:sz w:val="20"/>
                <w:szCs w:val="20"/>
              </w:rPr>
              <w:t>Первомайснэр</w:t>
            </w:r>
            <w:proofErr w:type="spellEnd"/>
            <w:r>
              <w:rPr>
                <w:rFonts w:ascii="Times New Roman" w:hAnsi="Times New Roman"/>
                <w:sz w:val="20"/>
                <w:szCs w:val="20"/>
              </w:rPr>
              <w:t>, 10,  тел.9-35-43</w:t>
            </w:r>
          </w:p>
        </w:tc>
      </w:tr>
    </w:tbl>
    <w:p w14:paraId="0019292F" w14:textId="77777777" w:rsidR="006E6072" w:rsidRDefault="006E6072" w:rsidP="00DE3049">
      <w:pPr>
        <w:widowControl w:val="0"/>
        <w:autoSpaceDE w:val="0"/>
        <w:autoSpaceDN w:val="0"/>
        <w:adjustRightInd w:val="0"/>
        <w:spacing w:after="0" w:line="240" w:lineRule="auto"/>
        <w:jc w:val="center"/>
        <w:rPr>
          <w:rFonts w:ascii="Times New Roman" w:hAnsi="Times New Roman" w:cs="Times New Roman"/>
          <w:b/>
          <w:bCs/>
          <w:sz w:val="24"/>
          <w:szCs w:val="24"/>
        </w:rPr>
      </w:pPr>
    </w:p>
    <w:p w14:paraId="604DA486" w14:textId="77777777" w:rsidR="007342EF" w:rsidRPr="00BB10B2" w:rsidRDefault="007342EF" w:rsidP="007342EF">
      <w:pPr>
        <w:widowControl w:val="0"/>
        <w:autoSpaceDE w:val="0"/>
        <w:autoSpaceDN w:val="0"/>
        <w:adjustRightInd w:val="0"/>
        <w:spacing w:after="0" w:line="240" w:lineRule="auto"/>
        <w:jc w:val="both"/>
        <w:rPr>
          <w:rFonts w:ascii="Times New Roman" w:hAnsi="Times New Roman" w:cs="Times New Roman"/>
          <w:b/>
          <w:bCs/>
          <w:sz w:val="28"/>
          <w:szCs w:val="28"/>
        </w:rPr>
      </w:pPr>
      <w:r w:rsidRPr="00BB10B2">
        <w:rPr>
          <w:rFonts w:ascii="Times New Roman" w:hAnsi="Times New Roman" w:cs="Times New Roman"/>
          <w:b/>
          <w:bCs/>
          <w:sz w:val="28"/>
          <w:szCs w:val="28"/>
        </w:rPr>
        <w:t xml:space="preserve">                      </w:t>
      </w:r>
      <w:r w:rsidR="008E1DEC">
        <w:rPr>
          <w:rFonts w:ascii="Times New Roman" w:hAnsi="Times New Roman" w:cs="Times New Roman"/>
          <w:b/>
          <w:bCs/>
          <w:sz w:val="28"/>
          <w:szCs w:val="28"/>
        </w:rPr>
        <w:t xml:space="preserve">                      </w:t>
      </w:r>
      <w:r w:rsidRPr="00BB10B2">
        <w:rPr>
          <w:rFonts w:ascii="Times New Roman" w:hAnsi="Times New Roman" w:cs="Times New Roman"/>
          <w:b/>
          <w:bCs/>
          <w:sz w:val="28"/>
          <w:szCs w:val="28"/>
        </w:rPr>
        <w:t xml:space="preserve"> П О С Т А Н О В Л Е Н И Е</w:t>
      </w:r>
    </w:p>
    <w:p w14:paraId="1DAD8838" w14:textId="77777777" w:rsidR="007342EF" w:rsidRPr="00BB10B2" w:rsidRDefault="003E22B2" w:rsidP="007342EF">
      <w:pPr>
        <w:widowControl w:val="0"/>
        <w:autoSpaceDE w:val="0"/>
        <w:autoSpaceDN w:val="0"/>
        <w:adjustRightInd w:val="0"/>
        <w:spacing w:after="0" w:line="240" w:lineRule="auto"/>
        <w:jc w:val="both"/>
        <w:rPr>
          <w:rFonts w:ascii="Times New Roman" w:hAnsi="Times New Roman" w:cs="Times New Roman"/>
          <w:b/>
          <w:bCs/>
          <w:sz w:val="28"/>
          <w:szCs w:val="28"/>
        </w:rPr>
      </w:pPr>
      <w:r w:rsidRPr="00BB10B2">
        <w:rPr>
          <w:rFonts w:ascii="Times New Roman" w:hAnsi="Times New Roman" w:cs="Times New Roman"/>
          <w:b/>
          <w:bCs/>
          <w:sz w:val="28"/>
          <w:szCs w:val="28"/>
        </w:rPr>
        <w:t>30 января 2023</w:t>
      </w:r>
      <w:r w:rsidR="007342EF" w:rsidRPr="00BB10B2">
        <w:rPr>
          <w:rFonts w:ascii="Times New Roman" w:hAnsi="Times New Roman" w:cs="Times New Roman"/>
          <w:b/>
          <w:bCs/>
          <w:sz w:val="28"/>
          <w:szCs w:val="28"/>
        </w:rPr>
        <w:t xml:space="preserve"> г.                   </w:t>
      </w:r>
      <w:r w:rsidR="005E5896">
        <w:rPr>
          <w:rFonts w:ascii="Times New Roman" w:hAnsi="Times New Roman" w:cs="Times New Roman"/>
          <w:b/>
          <w:bCs/>
          <w:sz w:val="28"/>
          <w:szCs w:val="28"/>
        </w:rPr>
        <w:t xml:space="preserve">             </w:t>
      </w:r>
      <w:r w:rsidR="00E70BBF">
        <w:rPr>
          <w:rFonts w:ascii="Times New Roman" w:hAnsi="Times New Roman" w:cs="Times New Roman"/>
          <w:b/>
          <w:bCs/>
          <w:sz w:val="28"/>
          <w:szCs w:val="28"/>
        </w:rPr>
        <w:t xml:space="preserve"> №  13  </w:t>
      </w:r>
      <w:r w:rsidR="007342EF" w:rsidRPr="00BB10B2">
        <w:rPr>
          <w:rFonts w:ascii="Times New Roman" w:hAnsi="Times New Roman" w:cs="Times New Roman"/>
          <w:b/>
          <w:bCs/>
          <w:sz w:val="28"/>
          <w:szCs w:val="28"/>
        </w:rPr>
        <w:t xml:space="preserve">                                </w:t>
      </w:r>
      <w:proofErr w:type="spellStart"/>
      <w:r w:rsidR="007342EF" w:rsidRPr="00BB10B2">
        <w:rPr>
          <w:rFonts w:ascii="Times New Roman" w:hAnsi="Times New Roman" w:cs="Times New Roman"/>
          <w:b/>
          <w:bCs/>
          <w:sz w:val="28"/>
          <w:szCs w:val="28"/>
        </w:rPr>
        <w:t>с.Сергиевское</w:t>
      </w:r>
      <w:proofErr w:type="spellEnd"/>
    </w:p>
    <w:p w14:paraId="254F7DCC" w14:textId="77777777" w:rsidR="006E6072" w:rsidRPr="00BB10B2" w:rsidRDefault="006E6072" w:rsidP="00DE3049">
      <w:pPr>
        <w:widowControl w:val="0"/>
        <w:autoSpaceDE w:val="0"/>
        <w:autoSpaceDN w:val="0"/>
        <w:adjustRightInd w:val="0"/>
        <w:spacing w:after="0" w:line="240" w:lineRule="auto"/>
        <w:jc w:val="center"/>
        <w:rPr>
          <w:rFonts w:ascii="Times New Roman" w:hAnsi="Times New Roman" w:cs="Times New Roman"/>
          <w:b/>
          <w:bCs/>
          <w:sz w:val="28"/>
          <w:szCs w:val="28"/>
        </w:rPr>
      </w:pPr>
    </w:p>
    <w:p w14:paraId="7599D073" w14:textId="77777777" w:rsidR="006E6072" w:rsidRPr="00BB10B2" w:rsidRDefault="006E6072" w:rsidP="003E22B2">
      <w:pPr>
        <w:widowControl w:val="0"/>
        <w:autoSpaceDE w:val="0"/>
        <w:autoSpaceDN w:val="0"/>
        <w:adjustRightInd w:val="0"/>
        <w:spacing w:after="0" w:line="240" w:lineRule="auto"/>
        <w:jc w:val="center"/>
        <w:rPr>
          <w:rFonts w:ascii="Times New Roman" w:hAnsi="Times New Roman" w:cs="Times New Roman"/>
          <w:b/>
          <w:bCs/>
          <w:sz w:val="28"/>
          <w:szCs w:val="28"/>
        </w:rPr>
      </w:pPr>
    </w:p>
    <w:p w14:paraId="28DEC7B6" w14:textId="77777777" w:rsidR="003E22B2" w:rsidRPr="00BB10B2" w:rsidRDefault="003E22B2" w:rsidP="003E22B2">
      <w:pPr>
        <w:widowControl w:val="0"/>
        <w:autoSpaceDE w:val="0"/>
        <w:autoSpaceDN w:val="0"/>
        <w:adjustRightInd w:val="0"/>
        <w:spacing w:after="0" w:line="240" w:lineRule="auto"/>
        <w:jc w:val="center"/>
        <w:rPr>
          <w:rFonts w:ascii="Times New Roman" w:hAnsi="Times New Roman" w:cs="Times New Roman"/>
          <w:b/>
          <w:bCs/>
          <w:sz w:val="28"/>
          <w:szCs w:val="28"/>
        </w:rPr>
      </w:pPr>
    </w:p>
    <w:p w14:paraId="05A05561" w14:textId="77777777" w:rsidR="003E22B2" w:rsidRPr="00BB10B2" w:rsidRDefault="003E22B2" w:rsidP="003E22B2">
      <w:pPr>
        <w:widowControl w:val="0"/>
        <w:autoSpaceDE w:val="0"/>
        <w:autoSpaceDN w:val="0"/>
        <w:adjustRightInd w:val="0"/>
        <w:spacing w:after="0" w:line="240" w:lineRule="auto"/>
        <w:jc w:val="center"/>
        <w:rPr>
          <w:rFonts w:ascii="Times New Roman" w:hAnsi="Times New Roman" w:cs="Times New Roman"/>
          <w:b/>
          <w:bCs/>
          <w:sz w:val="28"/>
          <w:szCs w:val="28"/>
        </w:rPr>
      </w:pPr>
    </w:p>
    <w:p w14:paraId="72F82FEB" w14:textId="77777777" w:rsidR="00DE3049" w:rsidRPr="00BB10B2" w:rsidRDefault="003E22B2"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О ВНЕСЕНИИ ИЗМЕНЕНИЙ В  ПОСТАНОВЛЕНИЕ ГЛАВЫ МУНИЦИПАЛЬНОГО ОБРАЗОВАНИЯ «</w:t>
      </w:r>
      <w:r w:rsidR="005E5896">
        <w:rPr>
          <w:rFonts w:ascii="Times New Roman" w:hAnsi="Times New Roman" w:cs="Times New Roman"/>
          <w:b/>
          <w:bCs/>
          <w:sz w:val="28"/>
          <w:szCs w:val="28"/>
        </w:rPr>
        <w:t>СЕРГИЕВСКОЕ СЕЛЬСКОЕ</w:t>
      </w:r>
      <w:r w:rsidRPr="00BB10B2">
        <w:rPr>
          <w:rFonts w:ascii="Times New Roman" w:hAnsi="Times New Roman" w:cs="Times New Roman"/>
          <w:b/>
          <w:bCs/>
          <w:sz w:val="28"/>
          <w:szCs w:val="28"/>
        </w:rPr>
        <w:t>ПОСЕЛЕНИЕ» № 72 ОТ 14 ДЕКАБРЯ 2021 ГОДА</w:t>
      </w:r>
      <w:r w:rsidR="007342EF" w:rsidRPr="00BB10B2">
        <w:rPr>
          <w:rFonts w:ascii="Times New Roman" w:hAnsi="Times New Roman" w:cs="Times New Roman"/>
          <w:b/>
          <w:bCs/>
          <w:sz w:val="28"/>
          <w:szCs w:val="28"/>
        </w:rPr>
        <w:t xml:space="preserve"> </w:t>
      </w:r>
      <w:r w:rsidR="005E5896">
        <w:rPr>
          <w:rFonts w:ascii="Times New Roman" w:hAnsi="Times New Roman" w:cs="Times New Roman"/>
          <w:b/>
          <w:bCs/>
          <w:sz w:val="28"/>
          <w:szCs w:val="28"/>
        </w:rPr>
        <w:t>ОБ УТВЕРЖДЕНИИ</w:t>
      </w:r>
      <w:r w:rsidR="00DE3049" w:rsidRPr="00BB10B2">
        <w:rPr>
          <w:rFonts w:ascii="Times New Roman" w:hAnsi="Times New Roman" w:cs="Times New Roman"/>
          <w:b/>
          <w:bCs/>
          <w:sz w:val="28"/>
          <w:szCs w:val="28"/>
        </w:rPr>
        <w:t>АДМИНИСТРАТИВНОГО РЕГЛАМЕНТА</w:t>
      </w:r>
    </w:p>
    <w:p w14:paraId="365347BA" w14:textId="77777777" w:rsidR="00DE3049" w:rsidRPr="00BB10B2" w:rsidRDefault="007342EF"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МУНИЦИПАЛЬНОГО ОБРАЗОВАНИЯ  «СЕРГИЕВСКОЕ СЕЛЬСКОЕ ПОСЕЛЕНИЕ</w:t>
      </w:r>
      <w:r w:rsidR="00DE3049" w:rsidRPr="00BB10B2">
        <w:rPr>
          <w:rFonts w:ascii="Times New Roman" w:hAnsi="Times New Roman" w:cs="Times New Roman"/>
          <w:b/>
          <w:bCs/>
          <w:sz w:val="28"/>
          <w:szCs w:val="28"/>
        </w:rPr>
        <w:t>»</w:t>
      </w:r>
    </w:p>
    <w:p w14:paraId="33F38011" w14:textId="77777777" w:rsidR="00DE3049" w:rsidRPr="00BB10B2" w:rsidRDefault="00DE3049"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ПРЕДОСТАВЛЕНИЯ МУНИЦИПАЛЬНОЙ УСЛУГИ «ПРИНЯТИЕ</w:t>
      </w:r>
    </w:p>
    <w:p w14:paraId="1F84C952" w14:textId="77777777" w:rsidR="00DE3049" w:rsidRPr="00BB10B2" w:rsidRDefault="00DE3049"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РЕШЕНИЯ ОБ ИСПОЛЬЗОВАНИИ ДОННОГО ГРУНТА, ИЗВЛЕЧЕННОГО</w:t>
      </w:r>
    </w:p>
    <w:p w14:paraId="442C0AA8" w14:textId="77777777" w:rsidR="00DE3049" w:rsidRPr="00BB10B2" w:rsidRDefault="00DE3049"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ПРИ ПРОВЕДЕНИИ ДНОУГЛУБИТЕЛЬНЫХ И ДРУГИХ РАБОТ, СВЯЗАННЫХ</w:t>
      </w:r>
    </w:p>
    <w:p w14:paraId="68A1ADE3" w14:textId="77777777" w:rsidR="00DE3049" w:rsidRPr="00BB10B2" w:rsidRDefault="00DE3049"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С ИЗМЕНЕНИЕМ ДНА И БЕРЕГОВ ВОДНЫХ ОБЪЕКТОВ НА ТЕРРИТОРИИ</w:t>
      </w:r>
    </w:p>
    <w:p w14:paraId="1D98DC05" w14:textId="77777777" w:rsidR="00DE3049" w:rsidRPr="00BB10B2" w:rsidRDefault="00DE3049" w:rsidP="005E5896">
      <w:pPr>
        <w:widowControl w:val="0"/>
        <w:autoSpaceDE w:val="0"/>
        <w:autoSpaceDN w:val="0"/>
        <w:adjustRightInd w:val="0"/>
        <w:spacing w:after="0" w:line="240" w:lineRule="auto"/>
        <w:jc w:val="center"/>
        <w:rPr>
          <w:rFonts w:ascii="Times New Roman" w:hAnsi="Times New Roman" w:cs="Times New Roman"/>
          <w:b/>
          <w:bCs/>
          <w:sz w:val="28"/>
          <w:szCs w:val="28"/>
        </w:rPr>
      </w:pPr>
      <w:r w:rsidRPr="00BB10B2">
        <w:rPr>
          <w:rFonts w:ascii="Times New Roman" w:hAnsi="Times New Roman" w:cs="Times New Roman"/>
          <w:b/>
          <w:bCs/>
          <w:sz w:val="28"/>
          <w:szCs w:val="28"/>
        </w:rPr>
        <w:t>МУНИЦИПАЛЬНОГО ОБРАЗОВАНИЯ «</w:t>
      </w:r>
      <w:r w:rsidR="007342EF" w:rsidRPr="00BB10B2">
        <w:rPr>
          <w:rFonts w:ascii="Times New Roman" w:hAnsi="Times New Roman" w:cs="Times New Roman"/>
          <w:b/>
          <w:bCs/>
          <w:sz w:val="28"/>
          <w:szCs w:val="28"/>
        </w:rPr>
        <w:t xml:space="preserve"> СЕРГИЕВСКОЕ СЕЛЬСКОЕ ПОСЕЛЕНИЕ</w:t>
      </w:r>
      <w:r w:rsidRPr="00BB10B2">
        <w:rPr>
          <w:rFonts w:ascii="Times New Roman" w:hAnsi="Times New Roman" w:cs="Times New Roman"/>
          <w:b/>
          <w:bCs/>
          <w:sz w:val="28"/>
          <w:szCs w:val="28"/>
        </w:rPr>
        <w:t>»</w:t>
      </w:r>
    </w:p>
    <w:p w14:paraId="0C3D7DA4" w14:textId="77777777" w:rsidR="00DE3049" w:rsidRPr="00BB10B2" w:rsidRDefault="00DE3049" w:rsidP="005E5896">
      <w:pPr>
        <w:widowControl w:val="0"/>
        <w:autoSpaceDE w:val="0"/>
        <w:autoSpaceDN w:val="0"/>
        <w:adjustRightInd w:val="0"/>
        <w:spacing w:after="0" w:line="240" w:lineRule="auto"/>
        <w:jc w:val="center"/>
        <w:rPr>
          <w:rFonts w:ascii="Times New Roman" w:hAnsi="Times New Roman" w:cs="Times New Roman"/>
          <w:b/>
          <w:bCs/>
          <w:sz w:val="28"/>
          <w:szCs w:val="28"/>
        </w:rPr>
      </w:pPr>
    </w:p>
    <w:p w14:paraId="2E09BD8B" w14:textId="77777777" w:rsidR="003E22B2" w:rsidRPr="00BB10B2" w:rsidRDefault="003E22B2" w:rsidP="00526BF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B9437B" w14:textId="77777777" w:rsidR="003E22B2" w:rsidRPr="00BB10B2" w:rsidRDefault="003E22B2" w:rsidP="00526BF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5E922F" w14:textId="77777777" w:rsidR="00F70C21" w:rsidRPr="00BB10B2" w:rsidRDefault="00DE3049" w:rsidP="00526B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10B2">
        <w:rPr>
          <w:rFonts w:ascii="Times New Roman" w:hAnsi="Times New Roman" w:cs="Times New Roman"/>
          <w:sz w:val="28"/>
          <w:szCs w:val="28"/>
        </w:rPr>
        <w:t>В соответствии с Водным кодексом Российской Федерации,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w:t>
      </w:r>
      <w:r w:rsidR="003E22B2" w:rsidRPr="00BB10B2">
        <w:rPr>
          <w:rFonts w:ascii="Times New Roman" w:hAnsi="Times New Roman" w:cs="Times New Roman"/>
          <w:sz w:val="28"/>
          <w:szCs w:val="28"/>
        </w:rPr>
        <w:t xml:space="preserve"> Федеральным Законом № 210-ФЗ от 27.07.2010 года «Об организации предоставления государственных и муниципальных услуг»</w:t>
      </w:r>
      <w:r w:rsidRPr="00BB10B2">
        <w:rPr>
          <w:rFonts w:ascii="Times New Roman" w:hAnsi="Times New Roman" w:cs="Times New Roman"/>
          <w:sz w:val="28"/>
          <w:szCs w:val="28"/>
        </w:rPr>
        <w:t xml:space="preserve">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постановляю:</w:t>
      </w:r>
    </w:p>
    <w:p w14:paraId="631B005F" w14:textId="77777777" w:rsidR="005E5896" w:rsidRDefault="003E22B2" w:rsidP="007342EF">
      <w:pPr>
        <w:widowControl w:val="0"/>
        <w:autoSpaceDE w:val="0"/>
        <w:autoSpaceDN w:val="0"/>
        <w:adjustRightInd w:val="0"/>
        <w:spacing w:before="240" w:after="0" w:line="240" w:lineRule="auto"/>
        <w:ind w:firstLine="709"/>
        <w:jc w:val="both"/>
        <w:rPr>
          <w:rFonts w:ascii="Times New Roman" w:hAnsi="Times New Roman" w:cs="Times New Roman"/>
          <w:sz w:val="28"/>
          <w:szCs w:val="28"/>
        </w:rPr>
      </w:pPr>
      <w:bookmarkStart w:id="0" w:name="Par15"/>
      <w:bookmarkEnd w:id="0"/>
      <w:r w:rsidRPr="00BB10B2">
        <w:rPr>
          <w:rFonts w:ascii="Times New Roman" w:hAnsi="Times New Roman" w:cs="Times New Roman"/>
          <w:sz w:val="28"/>
          <w:szCs w:val="28"/>
        </w:rPr>
        <w:t xml:space="preserve">1. Внести изменения в </w:t>
      </w:r>
      <w:r w:rsidR="00DE3049" w:rsidRPr="00BB10B2">
        <w:rPr>
          <w:rFonts w:ascii="Times New Roman" w:hAnsi="Times New Roman" w:cs="Times New Roman"/>
          <w:sz w:val="28"/>
          <w:szCs w:val="28"/>
        </w:rPr>
        <w:t xml:space="preserve"> прилагаемый административный </w:t>
      </w:r>
      <w:hyperlink w:anchor="Par41" w:tooltip="АДМИНИСТРАТИВНЫЙ РЕГЛАМЕНТ" w:history="1">
        <w:r w:rsidR="00DE3049" w:rsidRPr="00BB10B2">
          <w:rPr>
            <w:rFonts w:ascii="Times New Roman" w:hAnsi="Times New Roman" w:cs="Times New Roman"/>
            <w:color w:val="0000FF"/>
            <w:sz w:val="28"/>
            <w:szCs w:val="28"/>
          </w:rPr>
          <w:t>Регламент</w:t>
        </w:r>
      </w:hyperlink>
      <w:r w:rsidR="00272035" w:rsidRPr="00BB10B2">
        <w:rPr>
          <w:rFonts w:ascii="Times New Roman" w:hAnsi="Times New Roman" w:cs="Times New Roman"/>
          <w:sz w:val="28"/>
          <w:szCs w:val="28"/>
        </w:rPr>
        <w:t xml:space="preserve"> </w:t>
      </w:r>
      <w:r w:rsidR="00DE3049" w:rsidRPr="00BB10B2">
        <w:rPr>
          <w:rFonts w:ascii="Times New Roman" w:hAnsi="Times New Roman" w:cs="Times New Roman"/>
          <w:sz w:val="28"/>
          <w:szCs w:val="28"/>
        </w:rPr>
        <w:t xml:space="preserve"> муниципального образования</w:t>
      </w:r>
      <w:r w:rsidR="005E5896">
        <w:rPr>
          <w:rFonts w:ascii="Times New Roman" w:hAnsi="Times New Roman" w:cs="Times New Roman"/>
          <w:sz w:val="28"/>
          <w:szCs w:val="28"/>
        </w:rPr>
        <w:t xml:space="preserve">             </w:t>
      </w:r>
      <w:r w:rsidR="00DE3049" w:rsidRPr="00BB10B2">
        <w:rPr>
          <w:rFonts w:ascii="Times New Roman" w:hAnsi="Times New Roman" w:cs="Times New Roman"/>
          <w:sz w:val="28"/>
          <w:szCs w:val="28"/>
        </w:rPr>
        <w:t xml:space="preserve"> «</w:t>
      </w:r>
      <w:r w:rsidR="007342EF" w:rsidRPr="00BB10B2">
        <w:rPr>
          <w:rFonts w:ascii="Times New Roman" w:hAnsi="Times New Roman" w:cs="Times New Roman"/>
          <w:sz w:val="28"/>
          <w:szCs w:val="28"/>
        </w:rPr>
        <w:t xml:space="preserve"> Сергиевское сельское поселение»</w:t>
      </w:r>
      <w:r w:rsidR="00DE3049" w:rsidRPr="00BB10B2">
        <w:rPr>
          <w:rFonts w:ascii="Times New Roman" w:hAnsi="Times New Roman" w:cs="Times New Roman"/>
          <w:sz w:val="28"/>
          <w:szCs w:val="28"/>
        </w:rPr>
        <w:t xml:space="preserve"> </w:t>
      </w:r>
    </w:p>
    <w:p w14:paraId="1DEA1A8D" w14:textId="77777777" w:rsidR="007342EF" w:rsidRPr="00BB10B2" w:rsidRDefault="00DE3049" w:rsidP="007342EF">
      <w:pPr>
        <w:widowControl w:val="0"/>
        <w:autoSpaceDE w:val="0"/>
        <w:autoSpaceDN w:val="0"/>
        <w:adjustRightInd w:val="0"/>
        <w:spacing w:before="240" w:after="0" w:line="240" w:lineRule="auto"/>
        <w:ind w:firstLine="709"/>
        <w:jc w:val="both"/>
        <w:rPr>
          <w:rFonts w:ascii="Times New Roman" w:hAnsi="Times New Roman" w:cs="Times New Roman"/>
          <w:sz w:val="28"/>
          <w:szCs w:val="28"/>
        </w:rPr>
      </w:pPr>
      <w:r w:rsidRPr="00BB10B2">
        <w:rPr>
          <w:rFonts w:ascii="Times New Roman" w:hAnsi="Times New Roman" w:cs="Times New Roman"/>
          <w:sz w:val="28"/>
          <w:szCs w:val="28"/>
        </w:rPr>
        <w:lastRenderedPageBreak/>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7342EF" w:rsidRPr="00BB10B2">
        <w:rPr>
          <w:rFonts w:ascii="Times New Roman" w:hAnsi="Times New Roman" w:cs="Times New Roman"/>
          <w:sz w:val="28"/>
          <w:szCs w:val="28"/>
        </w:rPr>
        <w:t xml:space="preserve"> Сергиевское сельское поселение</w:t>
      </w:r>
      <w:r w:rsidRPr="00BB10B2">
        <w:rPr>
          <w:rFonts w:ascii="Times New Roman" w:hAnsi="Times New Roman" w:cs="Times New Roman"/>
          <w:sz w:val="28"/>
          <w:szCs w:val="28"/>
        </w:rPr>
        <w:t>»</w:t>
      </w:r>
      <w:r w:rsidR="003E22B2" w:rsidRPr="00BB10B2">
        <w:rPr>
          <w:rFonts w:ascii="Times New Roman" w:hAnsi="Times New Roman" w:cs="Times New Roman"/>
          <w:sz w:val="28"/>
          <w:szCs w:val="28"/>
        </w:rPr>
        <w:t xml:space="preserve"> утвержденный Постановлением Главы МО «Сергиевское сельское поселение» № 72 от 14.12.2021 года в соответствии с Федеральным Законом № 210-ФЗ от  27.07.2010 года « Об организации предоставления государственных и муниципальных услуг»</w:t>
      </w:r>
      <w:r w:rsidRPr="00BB10B2">
        <w:rPr>
          <w:rFonts w:ascii="Times New Roman" w:hAnsi="Times New Roman" w:cs="Times New Roman"/>
          <w:sz w:val="28"/>
          <w:szCs w:val="28"/>
        </w:rPr>
        <w:t>.</w:t>
      </w:r>
    </w:p>
    <w:p w14:paraId="39094520" w14:textId="77777777" w:rsidR="003E22B2" w:rsidRPr="00BB10B2" w:rsidRDefault="003E22B2" w:rsidP="007342EF">
      <w:pPr>
        <w:widowControl w:val="0"/>
        <w:autoSpaceDE w:val="0"/>
        <w:autoSpaceDN w:val="0"/>
        <w:adjustRightInd w:val="0"/>
        <w:spacing w:before="240" w:after="0" w:line="240" w:lineRule="auto"/>
        <w:ind w:firstLine="709"/>
        <w:jc w:val="both"/>
        <w:rPr>
          <w:rFonts w:ascii="Times New Roman" w:hAnsi="Times New Roman" w:cs="Times New Roman"/>
          <w:sz w:val="28"/>
          <w:szCs w:val="28"/>
        </w:rPr>
      </w:pPr>
    </w:p>
    <w:p w14:paraId="33ADB56B" w14:textId="77777777" w:rsidR="00DE3049" w:rsidRPr="00BB10B2" w:rsidRDefault="007342EF" w:rsidP="007342EF">
      <w:pPr>
        <w:widowControl w:val="0"/>
        <w:autoSpaceDE w:val="0"/>
        <w:autoSpaceDN w:val="0"/>
        <w:adjustRightInd w:val="0"/>
        <w:spacing w:before="240" w:after="0" w:line="240" w:lineRule="auto"/>
        <w:ind w:firstLine="709"/>
        <w:jc w:val="both"/>
        <w:rPr>
          <w:rFonts w:ascii="Times New Roman" w:hAnsi="Times New Roman" w:cs="Times New Roman"/>
          <w:sz w:val="28"/>
          <w:szCs w:val="28"/>
        </w:rPr>
      </w:pPr>
      <w:r w:rsidRPr="00BB10B2">
        <w:rPr>
          <w:rFonts w:ascii="Times New Roman" w:hAnsi="Times New Roman" w:cs="Times New Roman"/>
          <w:sz w:val="28"/>
          <w:szCs w:val="28"/>
        </w:rPr>
        <w:t>2</w:t>
      </w:r>
      <w:r w:rsidR="00DE3049" w:rsidRPr="00BB10B2">
        <w:rPr>
          <w:rFonts w:ascii="Times New Roman" w:hAnsi="Times New Roman" w:cs="Times New Roman"/>
          <w:sz w:val="28"/>
          <w:szCs w:val="28"/>
        </w:rPr>
        <w:t>.  Опубликовать н</w:t>
      </w:r>
      <w:r w:rsidRPr="00BB10B2">
        <w:rPr>
          <w:rFonts w:ascii="Times New Roman" w:hAnsi="Times New Roman" w:cs="Times New Roman"/>
          <w:sz w:val="28"/>
          <w:szCs w:val="28"/>
        </w:rPr>
        <w:t xml:space="preserve">астоящее Постановление </w:t>
      </w:r>
      <w:r w:rsidR="00D13A1D" w:rsidRPr="00BB10B2">
        <w:rPr>
          <w:rFonts w:ascii="Times New Roman" w:hAnsi="Times New Roman" w:cs="Times New Roman"/>
          <w:sz w:val="28"/>
          <w:szCs w:val="28"/>
        </w:rPr>
        <w:t xml:space="preserve"> </w:t>
      </w:r>
      <w:r w:rsidR="00DE3049" w:rsidRPr="00BB10B2">
        <w:rPr>
          <w:rFonts w:ascii="Times New Roman" w:hAnsi="Times New Roman" w:cs="Times New Roman"/>
          <w:sz w:val="28"/>
          <w:szCs w:val="28"/>
        </w:rPr>
        <w:t>в средствах массовой информации</w:t>
      </w:r>
      <w:r w:rsidR="00A5255E" w:rsidRPr="00BB10B2">
        <w:rPr>
          <w:rFonts w:ascii="Times New Roman" w:hAnsi="Times New Roman" w:cs="Times New Roman"/>
          <w:sz w:val="28"/>
          <w:szCs w:val="28"/>
        </w:rPr>
        <w:t>, р</w:t>
      </w:r>
      <w:r w:rsidR="00DE3049" w:rsidRPr="00BB10B2">
        <w:rPr>
          <w:rFonts w:ascii="Times New Roman" w:hAnsi="Times New Roman" w:cs="Times New Roman"/>
          <w:sz w:val="28"/>
          <w:szCs w:val="28"/>
        </w:rPr>
        <w:t xml:space="preserve">азместить </w:t>
      </w:r>
      <w:r w:rsidR="00A5255E" w:rsidRPr="00BB10B2">
        <w:rPr>
          <w:rFonts w:ascii="Times New Roman" w:hAnsi="Times New Roman" w:cs="Times New Roman"/>
          <w:sz w:val="28"/>
          <w:szCs w:val="28"/>
        </w:rPr>
        <w:t xml:space="preserve">на </w:t>
      </w:r>
      <w:r w:rsidR="00272035" w:rsidRPr="00BB10B2">
        <w:rPr>
          <w:rFonts w:ascii="Times New Roman" w:hAnsi="Times New Roman" w:cs="Times New Roman"/>
          <w:sz w:val="28"/>
          <w:szCs w:val="28"/>
        </w:rPr>
        <w:t xml:space="preserve">официальном сайте </w:t>
      </w:r>
      <w:r w:rsidR="00DE3049" w:rsidRPr="00BB10B2">
        <w:rPr>
          <w:rFonts w:ascii="Times New Roman" w:hAnsi="Times New Roman" w:cs="Times New Roman"/>
          <w:sz w:val="28"/>
          <w:szCs w:val="28"/>
        </w:rPr>
        <w:t xml:space="preserve"> муниципального образования </w:t>
      </w:r>
      <w:r w:rsidR="00D13A1D" w:rsidRPr="00BB10B2">
        <w:rPr>
          <w:rFonts w:ascii="Times New Roman" w:hAnsi="Times New Roman" w:cs="Times New Roman"/>
          <w:sz w:val="28"/>
          <w:szCs w:val="28"/>
        </w:rPr>
        <w:t>«</w:t>
      </w:r>
      <w:r w:rsidRPr="00BB10B2">
        <w:rPr>
          <w:rFonts w:ascii="Times New Roman" w:hAnsi="Times New Roman" w:cs="Times New Roman"/>
          <w:sz w:val="28"/>
          <w:szCs w:val="28"/>
        </w:rPr>
        <w:t>Сергиевское сельское поселение</w:t>
      </w:r>
      <w:r w:rsidR="00D13A1D" w:rsidRPr="00BB10B2">
        <w:rPr>
          <w:rFonts w:ascii="Times New Roman" w:hAnsi="Times New Roman" w:cs="Times New Roman"/>
          <w:sz w:val="28"/>
          <w:szCs w:val="28"/>
        </w:rPr>
        <w:t>»</w:t>
      </w:r>
      <w:r w:rsidR="00DE3049" w:rsidRPr="00BB10B2">
        <w:rPr>
          <w:rFonts w:ascii="Times New Roman" w:hAnsi="Times New Roman" w:cs="Times New Roman"/>
          <w:sz w:val="28"/>
          <w:szCs w:val="28"/>
        </w:rPr>
        <w:t>.</w:t>
      </w:r>
    </w:p>
    <w:p w14:paraId="2A1586B7" w14:textId="77777777" w:rsidR="00DE3049" w:rsidRPr="00BB10B2" w:rsidRDefault="007342EF" w:rsidP="00DE3049">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BB10B2">
        <w:rPr>
          <w:rFonts w:ascii="Times New Roman" w:hAnsi="Times New Roman" w:cs="Times New Roman"/>
          <w:sz w:val="28"/>
          <w:szCs w:val="28"/>
        </w:rPr>
        <w:t>3.  Н</w:t>
      </w:r>
      <w:r w:rsidR="00DE3049" w:rsidRPr="00BB10B2">
        <w:rPr>
          <w:rFonts w:ascii="Times New Roman" w:hAnsi="Times New Roman" w:cs="Times New Roman"/>
          <w:sz w:val="28"/>
          <w:szCs w:val="28"/>
        </w:rPr>
        <w:t>аправить насто</w:t>
      </w:r>
      <w:r w:rsidR="00272035" w:rsidRPr="00BB10B2">
        <w:rPr>
          <w:rFonts w:ascii="Times New Roman" w:hAnsi="Times New Roman" w:cs="Times New Roman"/>
          <w:sz w:val="28"/>
          <w:szCs w:val="28"/>
        </w:rPr>
        <w:t xml:space="preserve">ящее Постановление </w:t>
      </w:r>
      <w:r w:rsidR="00DE3049" w:rsidRPr="00BB10B2">
        <w:rPr>
          <w:rFonts w:ascii="Times New Roman" w:hAnsi="Times New Roman" w:cs="Times New Roman"/>
          <w:sz w:val="28"/>
          <w:szCs w:val="28"/>
        </w:rPr>
        <w:t xml:space="preserve"> муниципального образования </w:t>
      </w:r>
      <w:r w:rsidR="00D13A1D" w:rsidRPr="00BB10B2">
        <w:rPr>
          <w:rFonts w:ascii="Times New Roman" w:hAnsi="Times New Roman" w:cs="Times New Roman"/>
          <w:sz w:val="28"/>
          <w:szCs w:val="28"/>
        </w:rPr>
        <w:t>«</w:t>
      </w:r>
      <w:r w:rsidRPr="00BB10B2">
        <w:rPr>
          <w:rFonts w:ascii="Times New Roman" w:hAnsi="Times New Roman" w:cs="Times New Roman"/>
          <w:sz w:val="28"/>
          <w:szCs w:val="28"/>
        </w:rPr>
        <w:t>Сергиевское сельское поселение</w:t>
      </w:r>
      <w:r w:rsidR="00D13A1D" w:rsidRPr="00BB10B2">
        <w:rPr>
          <w:rFonts w:ascii="Times New Roman" w:hAnsi="Times New Roman" w:cs="Times New Roman"/>
          <w:sz w:val="28"/>
          <w:szCs w:val="28"/>
        </w:rPr>
        <w:t xml:space="preserve">» </w:t>
      </w:r>
      <w:r w:rsidR="00DE3049" w:rsidRPr="00BB10B2">
        <w:rPr>
          <w:rFonts w:ascii="Times New Roman" w:hAnsi="Times New Roman" w:cs="Times New Roman"/>
          <w:sz w:val="28"/>
          <w:szCs w:val="28"/>
        </w:rPr>
        <w:t xml:space="preserve">в </w:t>
      </w:r>
      <w:r w:rsidR="00A5255E" w:rsidRPr="00BB10B2">
        <w:rPr>
          <w:rFonts w:ascii="Times New Roman" w:hAnsi="Times New Roman" w:cs="Times New Roman"/>
          <w:sz w:val="28"/>
          <w:szCs w:val="28"/>
        </w:rPr>
        <w:t xml:space="preserve">Комитет Республики Адыгея по взаимодействию с органами местного самоуправления </w:t>
      </w:r>
      <w:r w:rsidR="00DE3049" w:rsidRPr="00BB10B2">
        <w:rPr>
          <w:rFonts w:ascii="Times New Roman" w:hAnsi="Times New Roman" w:cs="Times New Roman"/>
          <w:sz w:val="28"/>
          <w:szCs w:val="28"/>
        </w:rPr>
        <w:t>для включения в регистр муниципальных нормативных правовых актов в установленный законом срок.</w:t>
      </w:r>
    </w:p>
    <w:p w14:paraId="16DDE0D7" w14:textId="77777777" w:rsidR="007342EF" w:rsidRPr="00BB10B2" w:rsidRDefault="007342EF" w:rsidP="00DE3049">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BB10B2">
        <w:rPr>
          <w:rFonts w:ascii="Times New Roman" w:hAnsi="Times New Roman" w:cs="Times New Roman"/>
          <w:sz w:val="28"/>
          <w:szCs w:val="28"/>
        </w:rPr>
        <w:t>4.Контроль за исполнением данного Постановления оставляю за собой.</w:t>
      </w:r>
    </w:p>
    <w:p w14:paraId="59076116" w14:textId="77777777" w:rsidR="007342EF" w:rsidRPr="00BB10B2" w:rsidRDefault="00DE3049" w:rsidP="007342EF">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BB10B2">
        <w:rPr>
          <w:rFonts w:ascii="Times New Roman" w:hAnsi="Times New Roman" w:cs="Times New Roman"/>
          <w:sz w:val="28"/>
          <w:szCs w:val="28"/>
        </w:rPr>
        <w:t>5. Насто</w:t>
      </w:r>
      <w:r w:rsidR="007342EF" w:rsidRPr="00BB10B2">
        <w:rPr>
          <w:rFonts w:ascii="Times New Roman" w:hAnsi="Times New Roman" w:cs="Times New Roman"/>
          <w:sz w:val="28"/>
          <w:szCs w:val="28"/>
        </w:rPr>
        <w:t xml:space="preserve">ящее Постановление  </w:t>
      </w:r>
      <w:r w:rsidRPr="00BB10B2">
        <w:rPr>
          <w:rFonts w:ascii="Times New Roman" w:hAnsi="Times New Roman" w:cs="Times New Roman"/>
          <w:sz w:val="28"/>
          <w:szCs w:val="28"/>
        </w:rPr>
        <w:t xml:space="preserve">вступает в силу </w:t>
      </w:r>
      <w:r w:rsidR="00A5255E" w:rsidRPr="00BB10B2">
        <w:rPr>
          <w:rFonts w:ascii="Times New Roman" w:hAnsi="Times New Roman" w:cs="Times New Roman"/>
          <w:sz w:val="28"/>
          <w:szCs w:val="28"/>
        </w:rPr>
        <w:t>со дня</w:t>
      </w:r>
      <w:r w:rsidRPr="00BB10B2">
        <w:rPr>
          <w:rFonts w:ascii="Times New Roman" w:hAnsi="Times New Roman" w:cs="Times New Roman"/>
          <w:sz w:val="28"/>
          <w:szCs w:val="28"/>
        </w:rPr>
        <w:t xml:space="preserve"> его официа</w:t>
      </w:r>
      <w:r w:rsidR="007342EF" w:rsidRPr="00BB10B2">
        <w:rPr>
          <w:rFonts w:ascii="Times New Roman" w:hAnsi="Times New Roman" w:cs="Times New Roman"/>
          <w:sz w:val="28"/>
          <w:szCs w:val="28"/>
        </w:rPr>
        <w:t>льного опубликования.</w:t>
      </w:r>
    </w:p>
    <w:p w14:paraId="0B245FB0" w14:textId="77777777" w:rsidR="00DE3049" w:rsidRPr="00BB10B2" w:rsidRDefault="00DE3049" w:rsidP="007342EF">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BB10B2">
        <w:rPr>
          <w:rFonts w:ascii="Times New Roman" w:hAnsi="Times New Roman" w:cs="Times New Roman"/>
          <w:sz w:val="28"/>
          <w:szCs w:val="28"/>
        </w:rPr>
        <w:t>Глава муниципального образования</w:t>
      </w:r>
    </w:p>
    <w:p w14:paraId="0D779C7C" w14:textId="77777777" w:rsidR="007342EF" w:rsidRPr="00BB10B2" w:rsidRDefault="007342EF" w:rsidP="007342EF">
      <w:pPr>
        <w:widowControl w:val="0"/>
        <w:autoSpaceDE w:val="0"/>
        <w:autoSpaceDN w:val="0"/>
        <w:adjustRightInd w:val="0"/>
        <w:spacing w:before="240" w:after="0" w:line="240" w:lineRule="auto"/>
        <w:ind w:firstLine="540"/>
        <w:jc w:val="both"/>
        <w:rPr>
          <w:rFonts w:ascii="Times New Roman" w:hAnsi="Times New Roman" w:cs="Times New Roman"/>
          <w:sz w:val="28"/>
          <w:szCs w:val="28"/>
        </w:rPr>
      </w:pPr>
      <w:r w:rsidRPr="00BB10B2">
        <w:rPr>
          <w:rFonts w:ascii="Times New Roman" w:hAnsi="Times New Roman" w:cs="Times New Roman"/>
          <w:sz w:val="28"/>
          <w:szCs w:val="28"/>
        </w:rPr>
        <w:t xml:space="preserve">«Сергиевское сельское поселение»                                            </w:t>
      </w:r>
      <w:proofErr w:type="spellStart"/>
      <w:r w:rsidRPr="00BB10B2">
        <w:rPr>
          <w:rFonts w:ascii="Times New Roman" w:hAnsi="Times New Roman" w:cs="Times New Roman"/>
          <w:sz w:val="28"/>
          <w:szCs w:val="28"/>
        </w:rPr>
        <w:t>В.М.Каленников</w:t>
      </w:r>
      <w:proofErr w:type="spellEnd"/>
    </w:p>
    <w:p w14:paraId="40BB07B4" w14:textId="77777777" w:rsidR="007342EF" w:rsidRPr="00BB10B2" w:rsidRDefault="007342EF"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223693E" w14:textId="77777777" w:rsidR="007342EF" w:rsidRPr="00BB10B2" w:rsidRDefault="007342EF"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3895C19"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79EE620"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5EF388F"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3559A51C"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B1FF0DF"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36882B7"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7B6B68F0"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2A5C3CF"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C55C986"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5220CDAE"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4F7F684C"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65D10E83"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026AECE"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070CC7F1"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105F1762" w14:textId="77777777" w:rsidR="003E22B2" w:rsidRPr="00BB10B2" w:rsidRDefault="003E22B2" w:rsidP="00DE3049">
      <w:pPr>
        <w:widowControl w:val="0"/>
        <w:autoSpaceDE w:val="0"/>
        <w:autoSpaceDN w:val="0"/>
        <w:adjustRightInd w:val="0"/>
        <w:spacing w:after="0" w:line="240" w:lineRule="auto"/>
        <w:jc w:val="right"/>
        <w:outlineLvl w:val="0"/>
        <w:rPr>
          <w:rFonts w:ascii="Times New Roman" w:hAnsi="Times New Roman" w:cs="Times New Roman"/>
          <w:sz w:val="28"/>
          <w:szCs w:val="28"/>
        </w:rPr>
      </w:pPr>
    </w:p>
    <w:p w14:paraId="2B10D23C" w14:textId="77777777" w:rsidR="00BB10B2" w:rsidRDefault="00BB10B2" w:rsidP="00BB10B2">
      <w:pPr>
        <w:widowControl w:val="0"/>
        <w:autoSpaceDE w:val="0"/>
        <w:autoSpaceDN w:val="0"/>
        <w:adjustRightInd w:val="0"/>
        <w:spacing w:after="0" w:line="240" w:lineRule="auto"/>
        <w:outlineLvl w:val="0"/>
        <w:rPr>
          <w:rFonts w:ascii="Times New Roman" w:hAnsi="Times New Roman" w:cs="Times New Roman"/>
          <w:sz w:val="28"/>
          <w:szCs w:val="28"/>
        </w:rPr>
      </w:pPr>
    </w:p>
    <w:p w14:paraId="3F5E1426" w14:textId="77777777" w:rsidR="00DE3049" w:rsidRPr="00BB10B2" w:rsidRDefault="00BB10B2" w:rsidP="00BB10B2">
      <w:pPr>
        <w:widowControl w:val="0"/>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3049" w:rsidRPr="00BB10B2">
        <w:rPr>
          <w:rFonts w:ascii="Times New Roman" w:hAnsi="Times New Roman" w:cs="Times New Roman"/>
          <w:sz w:val="28"/>
          <w:szCs w:val="28"/>
        </w:rPr>
        <w:t>Утвержден</w:t>
      </w:r>
    </w:p>
    <w:p w14:paraId="1737D32B" w14:textId="77777777" w:rsidR="00DE3049" w:rsidRPr="00BB10B2" w:rsidRDefault="007342EF" w:rsidP="00DE3049">
      <w:pPr>
        <w:widowControl w:val="0"/>
        <w:autoSpaceDE w:val="0"/>
        <w:autoSpaceDN w:val="0"/>
        <w:adjustRightInd w:val="0"/>
        <w:spacing w:after="0" w:line="240" w:lineRule="auto"/>
        <w:jc w:val="right"/>
        <w:rPr>
          <w:rFonts w:ascii="Times New Roman" w:hAnsi="Times New Roman" w:cs="Times New Roman"/>
          <w:sz w:val="28"/>
          <w:szCs w:val="28"/>
        </w:rPr>
      </w:pPr>
      <w:r w:rsidRPr="00BB10B2">
        <w:rPr>
          <w:rFonts w:ascii="Times New Roman" w:hAnsi="Times New Roman" w:cs="Times New Roman"/>
          <w:sz w:val="28"/>
          <w:szCs w:val="28"/>
        </w:rPr>
        <w:t>Постановлением МО</w:t>
      </w:r>
    </w:p>
    <w:p w14:paraId="53ACD889" w14:textId="77777777" w:rsidR="00DE3049" w:rsidRPr="00BB10B2" w:rsidRDefault="007342EF" w:rsidP="00DE3049">
      <w:pPr>
        <w:widowControl w:val="0"/>
        <w:autoSpaceDE w:val="0"/>
        <w:autoSpaceDN w:val="0"/>
        <w:adjustRightInd w:val="0"/>
        <w:spacing w:after="0" w:line="240" w:lineRule="auto"/>
        <w:jc w:val="right"/>
        <w:rPr>
          <w:rFonts w:ascii="Times New Roman" w:hAnsi="Times New Roman" w:cs="Times New Roman"/>
          <w:sz w:val="28"/>
          <w:szCs w:val="28"/>
        </w:rPr>
      </w:pPr>
      <w:r w:rsidRPr="00BB10B2">
        <w:rPr>
          <w:rFonts w:ascii="Times New Roman" w:hAnsi="Times New Roman" w:cs="Times New Roman"/>
          <w:sz w:val="28"/>
          <w:szCs w:val="28"/>
        </w:rPr>
        <w:t>«Сергиевское сельское поселение»</w:t>
      </w:r>
    </w:p>
    <w:p w14:paraId="28FBD74A" w14:textId="77777777" w:rsidR="00DE3049" w:rsidRPr="00BB10B2" w:rsidRDefault="007342EF" w:rsidP="007342EF">
      <w:pPr>
        <w:widowControl w:val="0"/>
        <w:autoSpaceDE w:val="0"/>
        <w:autoSpaceDN w:val="0"/>
        <w:adjustRightInd w:val="0"/>
        <w:spacing w:after="0" w:line="240" w:lineRule="auto"/>
        <w:rPr>
          <w:rFonts w:ascii="Times New Roman" w:hAnsi="Times New Roman" w:cs="Times New Roman"/>
          <w:sz w:val="28"/>
          <w:szCs w:val="28"/>
        </w:rPr>
      </w:pPr>
      <w:r w:rsidRPr="00BB10B2">
        <w:rPr>
          <w:rFonts w:ascii="Times New Roman" w:hAnsi="Times New Roman" w:cs="Times New Roman"/>
          <w:sz w:val="28"/>
          <w:szCs w:val="28"/>
        </w:rPr>
        <w:t xml:space="preserve">                                                                         </w:t>
      </w:r>
      <w:r w:rsidR="00BB10B2">
        <w:rPr>
          <w:rFonts w:ascii="Times New Roman" w:hAnsi="Times New Roman" w:cs="Times New Roman"/>
          <w:sz w:val="28"/>
          <w:szCs w:val="28"/>
        </w:rPr>
        <w:t xml:space="preserve">           </w:t>
      </w:r>
      <w:r w:rsidRPr="00BB10B2">
        <w:rPr>
          <w:rFonts w:ascii="Times New Roman" w:hAnsi="Times New Roman" w:cs="Times New Roman"/>
          <w:sz w:val="28"/>
          <w:szCs w:val="28"/>
        </w:rPr>
        <w:t xml:space="preserve"> </w:t>
      </w:r>
      <w:r w:rsidR="00DE3049" w:rsidRPr="00BB10B2">
        <w:rPr>
          <w:rFonts w:ascii="Times New Roman" w:hAnsi="Times New Roman" w:cs="Times New Roman"/>
          <w:sz w:val="28"/>
          <w:szCs w:val="28"/>
        </w:rPr>
        <w:t xml:space="preserve">от </w:t>
      </w:r>
      <w:r w:rsidR="003E22B2" w:rsidRPr="00BB10B2">
        <w:rPr>
          <w:rFonts w:ascii="Times New Roman" w:hAnsi="Times New Roman" w:cs="Times New Roman"/>
          <w:sz w:val="28"/>
          <w:szCs w:val="28"/>
        </w:rPr>
        <w:t xml:space="preserve"> 30 января 2023</w:t>
      </w:r>
      <w:r w:rsidRPr="00BB10B2">
        <w:rPr>
          <w:rFonts w:ascii="Times New Roman" w:hAnsi="Times New Roman" w:cs="Times New Roman"/>
          <w:sz w:val="28"/>
          <w:szCs w:val="28"/>
        </w:rPr>
        <w:t xml:space="preserve"> г.</w:t>
      </w:r>
      <w:r w:rsidR="00272035" w:rsidRPr="00BB10B2">
        <w:rPr>
          <w:rFonts w:ascii="Times New Roman" w:hAnsi="Times New Roman" w:cs="Times New Roman"/>
          <w:sz w:val="28"/>
          <w:szCs w:val="28"/>
        </w:rPr>
        <w:t xml:space="preserve">  </w:t>
      </w:r>
      <w:r w:rsidR="00603CD6" w:rsidRPr="00BB10B2">
        <w:rPr>
          <w:rFonts w:ascii="Times New Roman" w:hAnsi="Times New Roman" w:cs="Times New Roman"/>
          <w:sz w:val="28"/>
          <w:szCs w:val="28"/>
        </w:rPr>
        <w:t>№</w:t>
      </w:r>
      <w:r w:rsidR="00DE3049" w:rsidRPr="00BB10B2">
        <w:rPr>
          <w:rFonts w:ascii="Times New Roman" w:hAnsi="Times New Roman" w:cs="Times New Roman"/>
          <w:sz w:val="28"/>
          <w:szCs w:val="28"/>
        </w:rPr>
        <w:t xml:space="preserve"> </w:t>
      </w:r>
      <w:r w:rsidR="003E22B2" w:rsidRPr="00BB10B2">
        <w:rPr>
          <w:rFonts w:ascii="Times New Roman" w:hAnsi="Times New Roman" w:cs="Times New Roman"/>
          <w:sz w:val="28"/>
          <w:szCs w:val="28"/>
        </w:rPr>
        <w:t xml:space="preserve"> _____</w:t>
      </w:r>
    </w:p>
    <w:p w14:paraId="607EEB5A" w14:textId="77777777" w:rsidR="00BB10B2" w:rsidRPr="00BB10B2" w:rsidRDefault="00BB10B2" w:rsidP="007342EF">
      <w:pPr>
        <w:widowControl w:val="0"/>
        <w:autoSpaceDE w:val="0"/>
        <w:autoSpaceDN w:val="0"/>
        <w:adjustRightInd w:val="0"/>
        <w:spacing w:after="0" w:line="240" w:lineRule="auto"/>
        <w:rPr>
          <w:rFonts w:ascii="Times New Roman" w:hAnsi="Times New Roman" w:cs="Times New Roman"/>
          <w:sz w:val="28"/>
          <w:szCs w:val="28"/>
        </w:rPr>
      </w:pPr>
    </w:p>
    <w:p w14:paraId="0017C1C0" w14:textId="77777777" w:rsidR="00BB10B2" w:rsidRPr="00BB10B2" w:rsidRDefault="00BB10B2" w:rsidP="007342EF">
      <w:pPr>
        <w:widowControl w:val="0"/>
        <w:autoSpaceDE w:val="0"/>
        <w:autoSpaceDN w:val="0"/>
        <w:adjustRightInd w:val="0"/>
        <w:spacing w:after="0" w:line="240" w:lineRule="auto"/>
        <w:rPr>
          <w:rFonts w:ascii="Times New Roman" w:hAnsi="Times New Roman" w:cs="Times New Roman"/>
          <w:sz w:val="28"/>
          <w:szCs w:val="28"/>
        </w:rPr>
      </w:pPr>
    </w:p>
    <w:p w14:paraId="2A70A55D" w14:textId="77777777" w:rsidR="00DE3049" w:rsidRPr="00BB10B2" w:rsidRDefault="00DE3049" w:rsidP="00DE3049">
      <w:pPr>
        <w:widowControl w:val="0"/>
        <w:autoSpaceDE w:val="0"/>
        <w:autoSpaceDN w:val="0"/>
        <w:adjustRightInd w:val="0"/>
        <w:spacing w:after="0" w:line="240" w:lineRule="auto"/>
        <w:jc w:val="right"/>
        <w:rPr>
          <w:rFonts w:ascii="Times New Roman" w:hAnsi="Times New Roman" w:cs="Times New Roman"/>
          <w:sz w:val="28"/>
          <w:szCs w:val="28"/>
        </w:rPr>
      </w:pPr>
    </w:p>
    <w:p w14:paraId="3E84A69F" w14:textId="77777777" w:rsidR="00E2605F" w:rsidRPr="00BB10B2" w:rsidRDefault="00E2605F" w:rsidP="00DE3049">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14:paraId="01F8EDF8" w14:textId="77777777" w:rsidR="00E2605F" w:rsidRPr="00BB10B2" w:rsidRDefault="00E2605F" w:rsidP="00DE3049">
      <w:pPr>
        <w:widowControl w:val="0"/>
        <w:autoSpaceDE w:val="0"/>
        <w:autoSpaceDN w:val="0"/>
        <w:adjustRightInd w:val="0"/>
        <w:spacing w:after="0" w:line="240" w:lineRule="auto"/>
        <w:jc w:val="center"/>
        <w:rPr>
          <w:rFonts w:ascii="Times New Roman" w:hAnsi="Times New Roman" w:cs="Times New Roman"/>
          <w:b/>
          <w:bCs/>
          <w:sz w:val="28"/>
          <w:szCs w:val="28"/>
        </w:rPr>
      </w:pPr>
    </w:p>
    <w:p w14:paraId="45CDEC28" w14:textId="77777777" w:rsidR="00BB10B2" w:rsidRPr="00BB10B2" w:rsidRDefault="00BB10B2" w:rsidP="00BB10B2">
      <w:pPr>
        <w:spacing w:after="0" w:line="360" w:lineRule="atLeast"/>
        <w:jc w:val="both"/>
        <w:textAlignment w:val="baseline"/>
        <w:rPr>
          <w:rFonts w:ascii="Times New Roman" w:eastAsia="Times New Roman" w:hAnsi="Times New Roman" w:cs="Times New Roman"/>
          <w:b/>
          <w:bCs/>
          <w:sz w:val="28"/>
          <w:szCs w:val="28"/>
          <w:bdr w:val="none" w:sz="0" w:space="0" w:color="auto" w:frame="1"/>
        </w:rPr>
      </w:pPr>
    </w:p>
    <w:p w14:paraId="07E982B1"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b/>
          <w:bCs/>
          <w:sz w:val="28"/>
          <w:szCs w:val="28"/>
          <w:bdr w:val="none" w:sz="0" w:space="0" w:color="auto" w:frame="1"/>
        </w:rPr>
      </w:pPr>
    </w:p>
    <w:p w14:paraId="244787B6"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АДМИНИСТРАТИВНЫЙ РЕГЛАМЕНТ</w:t>
      </w:r>
    </w:p>
    <w:p w14:paraId="672E0890"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предоставления муниципальной услуги</w:t>
      </w:r>
    </w:p>
    <w:p w14:paraId="6C0B6609"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«Принятие решения об использовании донного грунта,</w:t>
      </w:r>
    </w:p>
    <w:p w14:paraId="0C564C6D"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извлеченного при проведении дноуглубительных и других работ,</w:t>
      </w:r>
    </w:p>
    <w:p w14:paraId="65BEAD77"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связанных с изменением дна и берегов водных объектов»</w:t>
      </w:r>
    </w:p>
    <w:p w14:paraId="5F118D17"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Раздел </w:t>
      </w:r>
      <w:r w:rsidRPr="00BB10B2">
        <w:rPr>
          <w:rFonts w:ascii="Times New Roman" w:eastAsia="Times New Roman" w:hAnsi="Times New Roman" w:cs="Times New Roman"/>
          <w:b/>
          <w:bCs/>
          <w:sz w:val="28"/>
          <w:szCs w:val="28"/>
          <w:bdr w:val="none" w:sz="0" w:space="0" w:color="auto" w:frame="1"/>
          <w:lang w:val="en-US"/>
        </w:rPr>
        <w:t>I</w:t>
      </w:r>
      <w:r w:rsidRPr="00BB10B2">
        <w:rPr>
          <w:rFonts w:ascii="Times New Roman" w:eastAsia="Times New Roman" w:hAnsi="Times New Roman" w:cs="Times New Roman"/>
          <w:b/>
          <w:bCs/>
          <w:sz w:val="28"/>
          <w:szCs w:val="28"/>
          <w:bdr w:val="none" w:sz="0" w:space="0" w:color="auto" w:frame="1"/>
        </w:rPr>
        <w:t>. Общие положения</w:t>
      </w:r>
    </w:p>
    <w:p w14:paraId="3F5E838C"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Подраздел 1.1. Предмет регулирования</w:t>
      </w:r>
    </w:p>
    <w:p w14:paraId="27E963AF" w14:textId="77777777" w:rsidR="00BB10B2" w:rsidRPr="00BB10B2" w:rsidRDefault="00BB10B2" w:rsidP="00BB10B2">
      <w:pPr>
        <w:spacing w:after="0" w:line="360" w:lineRule="atLeast"/>
        <w:jc w:val="center"/>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административного регламента</w:t>
      </w:r>
    </w:p>
    <w:p w14:paraId="3FA1F18A" w14:textId="77777777" w:rsidR="00BB10B2" w:rsidRPr="00BB10B2" w:rsidRDefault="00BB10B2" w:rsidP="00BB10B2">
      <w:pPr>
        <w:spacing w:after="0" w:line="360" w:lineRule="atLeast"/>
        <w:jc w:val="both"/>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sz w:val="28"/>
          <w:szCs w:val="28"/>
          <w:bdr w:val="none" w:sz="0" w:space="0" w:color="auto" w:frame="1"/>
        </w:rPr>
        <w:t>1.1.1. Административный регламент предоставления  муниципальным образование «Сергиевское сельское поселение» Гиагинского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муниципальным образованием «Сергиевское сельское поселение» Гиагинского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14:paraId="42BC011E" w14:textId="77777777" w:rsidR="00BB10B2" w:rsidRPr="00BB10B2" w:rsidRDefault="00BB10B2" w:rsidP="00BB10B2">
      <w:pPr>
        <w:spacing w:after="0" w:line="360" w:lineRule="atLeast"/>
        <w:jc w:val="both"/>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sz w:val="28"/>
          <w:szCs w:val="28"/>
          <w:bdr w:val="none" w:sz="0" w:space="0" w:color="auto" w:frame="1"/>
        </w:rPr>
        <w:t>1.1.2.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14:paraId="4183A867" w14:textId="77777777" w:rsidR="00BB10B2" w:rsidRPr="00BB10B2" w:rsidRDefault="00BB10B2" w:rsidP="00BB10B2">
      <w:pPr>
        <w:spacing w:after="0" w:line="360" w:lineRule="atLeast"/>
        <w:jc w:val="both"/>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b/>
          <w:bCs/>
          <w:sz w:val="28"/>
          <w:szCs w:val="28"/>
          <w:bdr w:val="none" w:sz="0" w:space="0" w:color="auto" w:frame="1"/>
        </w:rPr>
        <w:t>Подраздел 1.2. Круг заявителей</w:t>
      </w:r>
    </w:p>
    <w:p w14:paraId="72E03C59" w14:textId="77777777" w:rsidR="00BB10B2" w:rsidRPr="00BB10B2" w:rsidRDefault="00BB10B2" w:rsidP="00BB10B2">
      <w:pPr>
        <w:spacing w:after="0" w:line="360" w:lineRule="atLeast"/>
        <w:jc w:val="both"/>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sz w:val="28"/>
          <w:szCs w:val="28"/>
          <w:bdr w:val="none" w:sz="0" w:space="0" w:color="auto" w:frame="1"/>
        </w:rPr>
        <w:t>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p>
    <w:p w14:paraId="1F7826BC" w14:textId="77777777" w:rsidR="00BB10B2" w:rsidRPr="00BB10B2" w:rsidRDefault="00BB10B2" w:rsidP="00BB10B2">
      <w:pPr>
        <w:spacing w:after="0" w:line="360" w:lineRule="atLeast"/>
        <w:jc w:val="both"/>
        <w:textAlignment w:val="baseline"/>
        <w:rPr>
          <w:rFonts w:ascii="Times New Roman" w:eastAsia="Times New Roman" w:hAnsi="Times New Roman" w:cs="Times New Roman"/>
          <w:sz w:val="28"/>
          <w:szCs w:val="28"/>
        </w:rPr>
      </w:pPr>
      <w:r w:rsidRPr="00BB10B2">
        <w:rPr>
          <w:rFonts w:ascii="Times New Roman" w:eastAsia="Times New Roman" w:hAnsi="Times New Roman" w:cs="Times New Roman"/>
          <w:sz w:val="28"/>
          <w:szCs w:val="28"/>
          <w:bdr w:val="none" w:sz="0" w:space="0" w:color="auto" w:frame="1"/>
        </w:rPr>
        <w:lastRenderedPageBreak/>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5F72AC4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D47D93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1.3. Требования к порядку информирования</w:t>
      </w:r>
    </w:p>
    <w:p w14:paraId="5863E58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о предоставлении муниципальной услуги</w:t>
      </w:r>
    </w:p>
    <w:p w14:paraId="0B690C6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муниципальным образование «Сергиевское сельское поселение» Гиагинского района (далее – официальный сайт Администрации), а также в федеральной государственной информационной системе «Единый портал государственных и муниципальных услуг (функций)» (</w:t>
      </w:r>
      <w:hyperlink r:id="rId7" w:history="1">
        <w:r w:rsidRPr="00D642E7">
          <w:rPr>
            <w:rFonts w:ascii="Times New Roman" w:eastAsia="Times New Roman" w:hAnsi="Times New Roman" w:cs="Times New Roman"/>
            <w:sz w:val="28"/>
            <w:szCs w:val="28"/>
            <w:u w:val="single"/>
            <w:lang w:val="en-US"/>
          </w:rPr>
          <w:t>www</w:t>
        </w:r>
        <w:r w:rsidRPr="00D642E7">
          <w:rPr>
            <w:rFonts w:ascii="Times New Roman" w:eastAsia="Times New Roman" w:hAnsi="Times New Roman" w:cs="Times New Roman"/>
            <w:sz w:val="28"/>
            <w:szCs w:val="28"/>
            <w:u w:val="single"/>
          </w:rPr>
          <w:t>.</w:t>
        </w:r>
        <w:proofErr w:type="spellStart"/>
        <w:r w:rsidRPr="00D642E7">
          <w:rPr>
            <w:rFonts w:ascii="Times New Roman" w:eastAsia="Times New Roman" w:hAnsi="Times New Roman" w:cs="Times New Roman"/>
            <w:sz w:val="28"/>
            <w:szCs w:val="28"/>
            <w:u w:val="single"/>
            <w:lang w:val="en-US"/>
          </w:rPr>
          <w:t>gosuslugi</w:t>
        </w:r>
        <w:proofErr w:type="spellEnd"/>
        <w:r w:rsidRPr="00D642E7">
          <w:rPr>
            <w:rFonts w:ascii="Times New Roman" w:eastAsia="Times New Roman" w:hAnsi="Times New Roman" w:cs="Times New Roman"/>
            <w:sz w:val="28"/>
            <w:szCs w:val="28"/>
            <w:u w:val="single"/>
          </w:rPr>
          <w:t>.</w:t>
        </w:r>
        <w:proofErr w:type="spellStart"/>
        <w:r w:rsidRPr="00D642E7">
          <w:rPr>
            <w:rFonts w:ascii="Times New Roman" w:eastAsia="Times New Roman" w:hAnsi="Times New Roman" w:cs="Times New Roman"/>
            <w:sz w:val="28"/>
            <w:szCs w:val="28"/>
            <w:u w:val="single"/>
            <w:lang w:val="en-US"/>
          </w:rPr>
          <w:t>ru</w:t>
        </w:r>
        <w:proofErr w:type="spellEnd"/>
      </w:hyperlink>
      <w:r w:rsidRPr="00D642E7">
        <w:rPr>
          <w:rFonts w:ascii="Times New Roman" w:eastAsia="Times New Roman" w:hAnsi="Times New Roman" w:cs="Times New Roman"/>
          <w:sz w:val="28"/>
          <w:szCs w:val="28"/>
          <w:bdr w:val="none" w:sz="0" w:space="0" w:color="auto" w:frame="1"/>
        </w:rPr>
        <w:t>) (далее – Единый Портал) и на Портале государственных и муниципальных услуг (функций)  Республики Адыгея.</w:t>
      </w:r>
    </w:p>
    <w:p w14:paraId="580E03F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1.3.1.1. Информирование заявителей о порядке предоставления муниципальной услуги осуществляется специалистом  (далее – Специалист):</w:t>
      </w:r>
    </w:p>
    <w:p w14:paraId="2CBB03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устной форме при личном приеме заявителя;</w:t>
      </w:r>
    </w:p>
    <w:p w14:paraId="1D75DD7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 использованием средств телефонной связи;</w:t>
      </w:r>
    </w:p>
    <w:p w14:paraId="4DBF06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путем направления письменного ответа на обращение заявителя посредством почтовой связи;</w:t>
      </w:r>
    </w:p>
    <w:p w14:paraId="345D29F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Pr="00D642E7">
        <w:rPr>
          <w:rFonts w:ascii="Times New Roman" w:eastAsia="Times New Roman" w:hAnsi="Times New Roman" w:cs="Times New Roman"/>
          <w:sz w:val="28"/>
          <w:szCs w:val="28"/>
          <w:bdr w:val="none" w:sz="0" w:space="0" w:color="auto" w:frame="1"/>
        </w:rPr>
        <w:lastRenderedPageBreak/>
        <w:t>«Интернет» (далее – Интернет), в том числе с официального электронного адреса Администрации;</w:t>
      </w:r>
    </w:p>
    <w:p w14:paraId="7520C4D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 использованием информационных материалов (брошюр, буклетов, памяток и т.д.);</w:t>
      </w:r>
    </w:p>
    <w:p w14:paraId="052C8EE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 информационных стендах;</w:t>
      </w:r>
    </w:p>
    <w:p w14:paraId="1973E8B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путем размещения информации в открытой и доступной форме в Интернете на официальном сайте Администрации и  на Едином Портале.</w:t>
      </w:r>
    </w:p>
    <w:p w14:paraId="0EB2E34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FC538B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 входящем номере, под которым зарегистрировано заявление о предоставлении муниципальной услуги;</w:t>
      </w:r>
    </w:p>
    <w:p w14:paraId="4C1D80D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 принятии решения по конкретному заявлению о предоставлении муниципальной услуги;</w:t>
      </w:r>
    </w:p>
    <w:p w14:paraId="22E5D47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 перечне нормативных правовых актов, в соответствии с которыми предоставляется муниципальная услуга (наименование, номер, дата принятия);</w:t>
      </w:r>
    </w:p>
    <w:p w14:paraId="661395F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86D174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 месте размещения на официальном сайте Администрации справочной информации по предоставлению муниципальной услуги;</w:t>
      </w:r>
    </w:p>
    <w:p w14:paraId="2C238E0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 иным вопросам, входящим в компетенцию Специалиста, не требующим дополнительного изучения.</w:t>
      </w:r>
    </w:p>
    <w:p w14:paraId="6B0CB76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1.3.1.3 Консультирование по вопросам предоставления муниципальной услуги осуществляется бесплатно.</w:t>
      </w:r>
    </w:p>
    <w:p w14:paraId="61E5A75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Специалист,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14:paraId="425281D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консультировании по телефону специалист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724AD90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3C750B4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713DA67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Письменный ответ должен содержать полный и мотивированный ответ на поставленный вопрос.</w:t>
      </w:r>
    </w:p>
    <w:p w14:paraId="6528D62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Республики Адыгея «Многофункциональный центр предоставления государственных и муниципальных услуг  (далее – МФЦ).</w:t>
      </w:r>
    </w:p>
    <w:p w14:paraId="6AABD68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1.3.2.1. На информационных стендах в доступных для ознакомления местах в Администрации, а также в МФЦ размещается следующая информация:</w:t>
      </w:r>
    </w:p>
    <w:p w14:paraId="5D52D74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порядок предоставления муниципальной услуги;</w:t>
      </w:r>
    </w:p>
    <w:p w14:paraId="4E18D85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сроки предоставления муниципальной услуги;</w:t>
      </w:r>
    </w:p>
    <w:p w14:paraId="2A315C6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14:paraId="42B19AA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перечень нормативных правовых актов, в соответствии с которыми предоставляется муниципальная услуга (наименование, номер, дата принятия);</w:t>
      </w:r>
    </w:p>
    <w:p w14:paraId="3285DE7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B45C1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порядок обжалования действий (бездействия), а также решений муниципальных служащих, МФЦ, работников МФЦ;</w:t>
      </w:r>
    </w:p>
    <w:p w14:paraId="263E990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шаблон и образец заполнения заявления для предоставления муниципальной услуги;</w:t>
      </w:r>
    </w:p>
    <w:p w14:paraId="4A8283B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иная информация, необходимая для предоставления муниципальной услуги.</w:t>
      </w:r>
    </w:p>
    <w:p w14:paraId="0C04680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bookmarkStart w:id="2" w:name="Bookmark"/>
      <w:bookmarkEnd w:id="2"/>
      <w:r w:rsidRPr="00D642E7">
        <w:rPr>
          <w:rFonts w:ascii="Times New Roman" w:eastAsia="Times New Roman" w:hAnsi="Times New Roman" w:cs="Times New Roman"/>
          <w:sz w:val="28"/>
          <w:szCs w:val="28"/>
          <w:bdr w:val="none" w:sz="0" w:space="0" w:color="auto" w:frame="1"/>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 Администрации.</w:t>
      </w:r>
    </w:p>
    <w:p w14:paraId="2017151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Раздел </w:t>
      </w:r>
      <w:r w:rsidRPr="00D642E7">
        <w:rPr>
          <w:rFonts w:ascii="Times New Roman" w:eastAsia="Times New Roman" w:hAnsi="Times New Roman" w:cs="Times New Roman"/>
          <w:b/>
          <w:bCs/>
          <w:sz w:val="28"/>
          <w:szCs w:val="28"/>
          <w:bdr w:val="none" w:sz="0" w:space="0" w:color="auto" w:frame="1"/>
          <w:lang w:val="en-US"/>
        </w:rPr>
        <w:t>II</w:t>
      </w:r>
      <w:r w:rsidRPr="00D642E7">
        <w:rPr>
          <w:rFonts w:ascii="Times New Roman" w:eastAsia="Times New Roman" w:hAnsi="Times New Roman" w:cs="Times New Roman"/>
          <w:b/>
          <w:bCs/>
          <w:sz w:val="28"/>
          <w:szCs w:val="28"/>
          <w:bdr w:val="none" w:sz="0" w:space="0" w:color="auto" w:frame="1"/>
        </w:rPr>
        <w:t>. Стандарт предоставления муниципальной услуги</w:t>
      </w:r>
    </w:p>
    <w:p w14:paraId="30907FE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 Наименование муниципальной услуги</w:t>
      </w:r>
    </w:p>
    <w:p w14:paraId="3286858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DBD34A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2.2. Наименование органа, предоставляющего</w:t>
      </w:r>
    </w:p>
    <w:p w14:paraId="0E99D5B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муниципальную услугу</w:t>
      </w:r>
    </w:p>
    <w:p w14:paraId="3EA9A33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2.2.1. Предоставление муниципальной услуги осуществляется (далее — Администрация). администрацией МО «Сергиевское сельское поселение».</w:t>
      </w:r>
    </w:p>
    <w:p w14:paraId="0CE7D3A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Администрация предоставляет муниципальную услугу через Специалиста.</w:t>
      </w:r>
    </w:p>
    <w:p w14:paraId="34B01AA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2.2.2. В предоставлении муниципальной услуги участвует МФЦ.</w:t>
      </w:r>
    </w:p>
    <w:p w14:paraId="62FBD9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2.2.3. При предоставлении муниципальной услуги Специалист осуществляет взаимодействие с:</w:t>
      </w:r>
    </w:p>
    <w:p w14:paraId="72E34D3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Федеральной налоговой службой Российской Федерации;</w:t>
      </w:r>
    </w:p>
    <w:p w14:paraId="1515BF6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министерством природных ресурсов Республики Адыгея;</w:t>
      </w:r>
    </w:p>
    <w:p w14:paraId="7E5B868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Кубанским бассейновым водным управлением Федерального агентства водных ресурсов;</w:t>
      </w:r>
    </w:p>
    <w:p w14:paraId="18452C9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управлением по недропользованию по Республики Адыгея Федерального агентства по недропользованию;</w:t>
      </w:r>
    </w:p>
    <w:p w14:paraId="30CD137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МФЦ.</w:t>
      </w:r>
    </w:p>
    <w:p w14:paraId="466FCDC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Специалист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A367BE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2.3. Описание результата предоставления</w:t>
      </w:r>
    </w:p>
    <w:p w14:paraId="273C054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w:t>
      </w:r>
    </w:p>
    <w:p w14:paraId="44A2CBF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2.3.1. Результатом предоставления муниципальной услуги являются:</w:t>
      </w:r>
    </w:p>
    <w:p w14:paraId="3477501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04782C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отказ в предоставлении муниципальной услуги в форме письма Администрации.</w:t>
      </w:r>
    </w:p>
    <w:p w14:paraId="326FF32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w:t>
      </w:r>
    </w:p>
    <w:p w14:paraId="0BCF7B6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к Специалисту.</w:t>
      </w:r>
    </w:p>
    <w:p w14:paraId="31BEEC2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качестве результата предоставления муниципальной услуги заявитель по его выбору вправе получить:</w:t>
      </w:r>
    </w:p>
    <w:p w14:paraId="047648B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48CF94C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на бумажном носителе, подтверждающее содержание электронного документа, направленного Администрацией в МФЦ;</w:t>
      </w:r>
    </w:p>
    <w:p w14:paraId="5E8C68E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 на бумажном носителе.</w:t>
      </w:r>
    </w:p>
    <w:p w14:paraId="4BA0ECA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lastRenderedPageBreak/>
        <w:t>Подраздел 2.4. Срок предоставления муниципальной услуги, в том числе</w:t>
      </w:r>
      <w:r w:rsidRPr="00D642E7">
        <w:rPr>
          <w:rFonts w:ascii="Times New Roman" w:eastAsia="Times New Roman" w:hAnsi="Times New Roman" w:cs="Times New Roman"/>
          <w:b/>
          <w:bCs/>
          <w:sz w:val="28"/>
          <w:szCs w:val="28"/>
          <w:bdr w:val="none" w:sz="0" w:space="0" w:color="auto" w:frame="1"/>
        </w:rPr>
        <w:br/>
        <w:t>с учетом необходимости обращения в организации, участвующие</w:t>
      </w:r>
      <w:r w:rsidRPr="00D642E7">
        <w:rPr>
          <w:rFonts w:ascii="Times New Roman" w:eastAsia="Times New Roman" w:hAnsi="Times New Roman" w:cs="Times New Roman"/>
          <w:b/>
          <w:bCs/>
          <w:sz w:val="28"/>
          <w:szCs w:val="28"/>
          <w:bdr w:val="none" w:sz="0" w:space="0" w:color="auto" w:frame="1"/>
        </w:rPr>
        <w:br/>
        <w:t>в предоставлении муниципальной услуги, срок приостановления</w:t>
      </w:r>
    </w:p>
    <w:p w14:paraId="77A3F69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8371D7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w:t>
      </w:r>
    </w:p>
    <w:p w14:paraId="2571998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2.4.2. Срок приостановления предоставления муниципальной услуги законодательством не предусмотрен.</w:t>
      </w:r>
    </w:p>
    <w:p w14:paraId="121B6DD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2.4.3. Срок выдачи (направления) документов, являющихся результатом предоставления муниципальной услуги, составляет 1 рабочий день.</w:t>
      </w:r>
    </w:p>
    <w:p w14:paraId="41529C5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2.5. Нормативные правовые акты,</w:t>
      </w:r>
    </w:p>
    <w:p w14:paraId="194576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регулирующие предоставление муниципальной услуги</w:t>
      </w:r>
    </w:p>
    <w:p w14:paraId="18EF2A9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Перечень нормативных правовых актов, регулирующих предоставление муниципальной услуги, размещается в Интернете на официальном сайте Администрации, и Едином Портале .</w:t>
      </w:r>
    </w:p>
    <w:p w14:paraId="2A420FA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bookmarkStart w:id="3" w:name="Bookmark1"/>
      <w:bookmarkEnd w:id="3"/>
      <w:r w:rsidRPr="00D642E7">
        <w:rPr>
          <w:rFonts w:ascii="Times New Roman" w:eastAsia="Times New Roman" w:hAnsi="Times New Roman" w:cs="Times New Roman"/>
          <w:b/>
          <w:bCs/>
          <w:sz w:val="28"/>
          <w:szCs w:val="28"/>
          <w:bdr w:val="none" w:sz="0" w:space="0" w:color="auto" w:frame="1"/>
        </w:rPr>
        <w:t>Подраздел 2.6. Исчерпывающий перечень документов, необходимых</w:t>
      </w:r>
      <w:r w:rsidRPr="00D642E7">
        <w:rPr>
          <w:rFonts w:ascii="Times New Roman" w:eastAsia="Times New Roman" w:hAnsi="Times New Roman" w:cs="Times New Roman"/>
          <w:b/>
          <w:bCs/>
          <w:sz w:val="28"/>
          <w:szCs w:val="28"/>
          <w:bdr w:val="none" w:sz="0" w:space="0" w:color="auto" w:frame="1"/>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35EDB2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2.6.1. Для получения муниципальной услуги заявитель представляет следующие документы:</w:t>
      </w:r>
    </w:p>
    <w:p w14:paraId="290B03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утвержденного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 заполненное согласно приложению к настоящему Регламенту).</w:t>
      </w:r>
    </w:p>
    <w:p w14:paraId="2695CB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 заявлению прилагаются:</w:t>
      </w:r>
    </w:p>
    <w:p w14:paraId="5BAE477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заключение управления по недропользованию по  Республики Адыгея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w:t>
      </w:r>
    </w:p>
    <w:p w14:paraId="47F9AF3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14:paraId="50C4009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0A5857E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2.6.3. Заявление и прилагаемые к нему документы могут быть поданы заявителем:</w:t>
      </w:r>
    </w:p>
    <w:p w14:paraId="7A30529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 бумажном носителе, непосредственно в Администрацию при личном обращении или посредством почтовой связи;</w:t>
      </w:r>
    </w:p>
    <w:p w14:paraId="2ADC59D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 бумажном носителе при личном обращении в МФЦ;</w:t>
      </w:r>
    </w:p>
    <w:p w14:paraId="627087B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посредством использования Единого Портала.</w:t>
      </w:r>
    </w:p>
    <w:p w14:paraId="1213712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bookmarkStart w:id="4" w:name="Bookmark2"/>
      <w:bookmarkEnd w:id="4"/>
      <w:r w:rsidRPr="00D642E7">
        <w:rPr>
          <w:rFonts w:ascii="Times New Roman" w:eastAsia="Times New Roman" w:hAnsi="Times New Roman" w:cs="Times New Roman"/>
          <w:b/>
          <w:bCs/>
          <w:sz w:val="28"/>
          <w:szCs w:val="28"/>
          <w:bdr w:val="none" w:sz="0" w:space="0" w:color="auto" w:frame="1"/>
        </w:rPr>
        <w:t>Подраздел 2.7. Исчерпывающий перечень документов,</w:t>
      </w:r>
    </w:p>
    <w:p w14:paraId="0EE9318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необходимых в соответствии с нормативными правовыми актами</w:t>
      </w:r>
    </w:p>
    <w:p w14:paraId="231CBBC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для предоставления муниципальной услуги, которые</w:t>
      </w:r>
    </w:p>
    <w:p w14:paraId="205D086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находятся в распоряжении государственных органов,</w:t>
      </w:r>
    </w:p>
    <w:p w14:paraId="2C173C7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органов местного самоуправления и иных органов,</w:t>
      </w:r>
    </w:p>
    <w:p w14:paraId="1277892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участвующих в предоставлении государственных и</w:t>
      </w:r>
    </w:p>
    <w:p w14:paraId="0ED59A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муниципальных услуг, и которые заявитель вправе</w:t>
      </w:r>
    </w:p>
    <w:p w14:paraId="33A43B7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представить, а также способы их получения заявителями,</w:t>
      </w:r>
    </w:p>
    <w:p w14:paraId="3E89991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 том числе в электронной форме, порядок их представления</w:t>
      </w:r>
    </w:p>
    <w:p w14:paraId="3FC22FC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Республики Адыгея  и иных органов, участвующих в предоставлении государственных или муниципальных услуг, и которые заявитель вправе представить:</w:t>
      </w:r>
    </w:p>
    <w:p w14:paraId="17AF3F1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выписку из Единого государственного реестра юридических лиц (для юридических лиц).</w:t>
      </w:r>
    </w:p>
    <w:p w14:paraId="3913CA0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2.7.2. 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w:t>
      </w:r>
    </w:p>
    <w:p w14:paraId="473AD16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2.8. Указание на запрет требовать от заявителя</w:t>
      </w:r>
    </w:p>
    <w:p w14:paraId="36811CB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2.8.1. От заявителя запрещено требовать:</w:t>
      </w:r>
    </w:p>
    <w:p w14:paraId="123845D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13DC386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026B8A9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 осуществление действий, в том числе согласований, необходимых для получения муниципальной услуги и связанны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14:paraId="72B0F39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7E945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0CE6E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021E7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57246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D642E7">
        <w:rPr>
          <w:rFonts w:ascii="Times New Roman" w:eastAsia="Times New Roman" w:hAnsi="Times New Roman" w:cs="Times New Roman"/>
          <w:sz w:val="28"/>
          <w:szCs w:val="28"/>
          <w:bdr w:val="none" w:sz="0" w:space="0" w:color="auto" w:frame="1"/>
        </w:rPr>
        <w:lastRenderedPageBreak/>
        <w:t>должностного лица Администрации уведомляется заявитель, а также приносятся извинения за доставленные неудобства.</w:t>
      </w:r>
    </w:p>
    <w:p w14:paraId="781B67B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66DD7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B4A7C4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bookmarkStart w:id="5" w:name="Bookmark3"/>
      <w:bookmarkEnd w:id="5"/>
      <w:r w:rsidRPr="00D642E7">
        <w:rPr>
          <w:rFonts w:ascii="Times New Roman" w:eastAsia="Times New Roman" w:hAnsi="Times New Roman" w:cs="Times New Roman"/>
          <w:b/>
          <w:bCs/>
          <w:sz w:val="28"/>
          <w:szCs w:val="28"/>
          <w:bdr w:val="none" w:sz="0" w:space="0" w:color="auto" w:frame="1"/>
        </w:rPr>
        <w:t>Подраздел 2.9. Исчерпывающий перечень оснований для отказа</w:t>
      </w:r>
    </w:p>
    <w:p w14:paraId="538EF1D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 приеме документов, необходимых для предоставления</w:t>
      </w:r>
    </w:p>
    <w:p w14:paraId="2DE149A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w:t>
      </w:r>
    </w:p>
    <w:p w14:paraId="36D294F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2.9.1. Основаниями для отказа в приеме документов, необходимых для предоставления муниципальной услуги, являются:</w:t>
      </w:r>
    </w:p>
    <w:p w14:paraId="47AA45D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A45143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несоблюдение установленных условий признания действительности усиленной квалифицированной электронной подписи согласно </w:t>
      </w:r>
      <w:hyperlink r:id="rId8" w:history="1">
        <w:r w:rsidRPr="00D642E7">
          <w:rPr>
            <w:rFonts w:ascii="Times New Roman" w:eastAsia="Times New Roman" w:hAnsi="Times New Roman" w:cs="Times New Roman"/>
            <w:sz w:val="28"/>
            <w:szCs w:val="28"/>
            <w:u w:val="single"/>
          </w:rPr>
          <w:t>пункту 9</w:t>
        </w:r>
      </w:hyperlink>
      <w:r w:rsidRPr="00D642E7">
        <w:rPr>
          <w:rFonts w:ascii="Times New Roman" w:eastAsia="Times New Roman" w:hAnsi="Times New Roman" w:cs="Times New Roman"/>
          <w:sz w:val="28"/>
          <w:szCs w:val="28"/>
          <w:bdr w:val="none" w:sz="0" w:space="0" w:color="auto" w:frame="1"/>
        </w:rPr>
        <w:t>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Pr="00D642E7">
        <w:rPr>
          <w:rFonts w:ascii="Times New Roman" w:eastAsia="Times New Roman" w:hAnsi="Times New Roman" w:cs="Times New Roman"/>
          <w:sz w:val="28"/>
          <w:szCs w:val="28"/>
          <w:bdr w:val="none" w:sz="0" w:space="0" w:color="auto" w:frame="1"/>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7725E2D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 отсутствие документа, удостоверяющего права (полномочия) представителя заявителя, в случае подачи заявления представителем заявителя.</w:t>
      </w:r>
    </w:p>
    <w:p w14:paraId="037C2FE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4E470DB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О наличии основания для отказа в приеме документов заявителя информирует специалист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6E6A41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 Администрации и выдается заявителю с указанием причин отказа не позднее 1 дня со дня обращения заявителя за получением муниципальной услуги.</w:t>
      </w:r>
    </w:p>
    <w:p w14:paraId="2931C21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Не может быть отказано заявителю в приеме дополнительных документов при наличии намерения их сдать.</w:t>
      </w:r>
    </w:p>
    <w:p w14:paraId="74EF23D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53E361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2.10. Исчерпывающий перечень оснований для приостановления или отказа в предоставлении</w:t>
      </w:r>
    </w:p>
    <w:p w14:paraId="0EADBB2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w:t>
      </w:r>
    </w:p>
    <w:p w14:paraId="39F1230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2.10.1. Основания для приостановления предоставления муниципальной услуги законодательством Российской Федерации не предусмотрены.</w:t>
      </w:r>
    </w:p>
    <w:p w14:paraId="72DA94C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2.10.2. Основаниями для отказа в предоставлении муниципальной услуги являются:</w:t>
      </w:r>
    </w:p>
    <w:p w14:paraId="468B1F3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обращение за предоставлением муниципальной услуги лица, не относящегося к категории заявителей, в соответствии с подразделом 1.2 раздела </w:t>
      </w:r>
      <w:r w:rsidRPr="00D642E7">
        <w:rPr>
          <w:rFonts w:ascii="Times New Roman" w:eastAsia="Times New Roman" w:hAnsi="Times New Roman" w:cs="Times New Roman"/>
          <w:sz w:val="28"/>
          <w:szCs w:val="28"/>
          <w:bdr w:val="none" w:sz="0" w:space="0" w:color="auto" w:frame="1"/>
          <w:lang w:val="en-US"/>
        </w:rPr>
        <w:t>I</w:t>
      </w:r>
      <w:r w:rsidRPr="00D642E7">
        <w:rPr>
          <w:rFonts w:ascii="Times New Roman" w:eastAsia="Times New Roman" w:hAnsi="Times New Roman" w:cs="Times New Roman"/>
          <w:sz w:val="28"/>
          <w:szCs w:val="28"/>
          <w:bdr w:val="none" w:sz="0" w:space="0" w:color="auto" w:frame="1"/>
        </w:rPr>
        <w:t> настоящего Регламента;</w:t>
      </w:r>
    </w:p>
    <w:p w14:paraId="623A4BC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заявителем недостоверной или неактуальной информации, подложных документов или сообщение заведомо ложных сведений;</w:t>
      </w:r>
    </w:p>
    <w:p w14:paraId="717A5C0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непредставления заявителем документов, определенных пунктом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настоящего Регламента.</w:t>
      </w:r>
    </w:p>
    <w:p w14:paraId="7E2A262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32059DE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2.11. Перечень услуг, которые являются</w:t>
      </w:r>
    </w:p>
    <w:p w14:paraId="1C8664C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необходимыми и обязательными для предоставления</w:t>
      </w:r>
    </w:p>
    <w:p w14:paraId="6AD50E4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 в том числе сведения о документе</w:t>
      </w:r>
    </w:p>
    <w:p w14:paraId="0A92319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(документах), выдаваемом (выдаваемых) организациями</w:t>
      </w:r>
      <w:r w:rsidRPr="00D642E7">
        <w:rPr>
          <w:rFonts w:ascii="Times New Roman" w:eastAsia="Times New Roman" w:hAnsi="Times New Roman" w:cs="Times New Roman"/>
          <w:sz w:val="28"/>
          <w:szCs w:val="28"/>
          <w:bdr w:val="none" w:sz="0" w:space="0" w:color="auto" w:frame="1"/>
        </w:rPr>
        <w:t> </w:t>
      </w:r>
      <w:r w:rsidRPr="00D642E7">
        <w:rPr>
          <w:rFonts w:ascii="Times New Roman" w:eastAsia="Times New Roman" w:hAnsi="Times New Roman" w:cs="Times New Roman"/>
          <w:b/>
          <w:bCs/>
          <w:sz w:val="28"/>
          <w:szCs w:val="28"/>
          <w:bdr w:val="none" w:sz="0" w:space="0" w:color="auto" w:frame="1"/>
        </w:rPr>
        <w:t>и уполномоченными в соответствии с законодательством</w:t>
      </w:r>
    </w:p>
    <w:p w14:paraId="2584EEF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Российской Федерации экспертами, участвующими в</w:t>
      </w:r>
    </w:p>
    <w:p w14:paraId="77D0E27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предоставлении муниципальной услуги</w:t>
      </w:r>
    </w:p>
    <w:p w14:paraId="238C831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2.11.1. Услугами, которые являются необходимыми и обязательными для представления муниципальной услуги, являются:</w:t>
      </w:r>
    </w:p>
    <w:p w14:paraId="608DC21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получение топографического плана производства работ;</w:t>
      </w:r>
    </w:p>
    <w:p w14:paraId="395B400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заключения управления по недропользованию по  Республики Адыгея об отсутствии твердых полезных ископаемых, не относящихся к общераспространенным полезным ископаемым;</w:t>
      </w:r>
    </w:p>
    <w:p w14:paraId="7CB3057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заключения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14:paraId="7AE541F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2.11.2. Для получения заключений, указанных в абзаце 3 и 4 пункта 2.11.1 настоящего Регламента, заявители направляют в управление по недропользованию по Республики Адыгея Федерального агентства, Кубанское бассейновое водное управление Федерального агентства водных ресурсов, заявления, рекомендуемые образцы которых приведены в приложениях 4 и 5  Порядка.</w:t>
      </w:r>
    </w:p>
    <w:p w14:paraId="48200F9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2.12. Порядок, размер и основания взимания</w:t>
      </w:r>
    </w:p>
    <w:p w14:paraId="11023D7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государственной пошлины или иной платы, взимаемой</w:t>
      </w:r>
    </w:p>
    <w:p w14:paraId="1DFCC78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за предоставление муниципальной услуги</w:t>
      </w:r>
    </w:p>
    <w:p w14:paraId="057EB8C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984132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2.13. Порядок, размер и основания взимания</w:t>
      </w:r>
    </w:p>
    <w:p w14:paraId="0AE0472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платы за предоставление услуг, которые являются</w:t>
      </w:r>
    </w:p>
    <w:p w14:paraId="591606D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необходимыми и обязательными для предоставления</w:t>
      </w:r>
    </w:p>
    <w:p w14:paraId="3D11735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 включая информацию о методике</w:t>
      </w:r>
    </w:p>
    <w:p w14:paraId="6182DFD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расчета размера такой платы</w:t>
      </w:r>
    </w:p>
    <w:p w14:paraId="74D32CE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46D766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2.14. Максимальный срок ожидания в очереди</w:t>
      </w:r>
    </w:p>
    <w:p w14:paraId="5665008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при подаче запроса о предоставлении муниципальной услуги,</w:t>
      </w:r>
    </w:p>
    <w:p w14:paraId="7BD2E99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предоставляемой организацией, участвующей в предоставлении</w:t>
      </w:r>
    </w:p>
    <w:p w14:paraId="6558A49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 и при получении результата</w:t>
      </w:r>
    </w:p>
    <w:p w14:paraId="14B01BF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предоставления таких услуг</w:t>
      </w:r>
    </w:p>
    <w:p w14:paraId="432E83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(пятнадцати) минут.</w:t>
      </w:r>
    </w:p>
    <w:p w14:paraId="6A791BA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2.15. Срок и порядок регистрации запроса</w:t>
      </w:r>
    </w:p>
    <w:p w14:paraId="43278DD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заявителя о предоставлении муниципальной услуги</w:t>
      </w:r>
    </w:p>
    <w:p w14:paraId="5F78803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и услуги, предоставляемой организацией, участвующей</w:t>
      </w:r>
    </w:p>
    <w:p w14:paraId="2CDA958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 предоставлении муниципальной услуги, в том числе</w:t>
      </w:r>
    </w:p>
    <w:p w14:paraId="58A7C2B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lastRenderedPageBreak/>
        <w:t>в электронной форме</w:t>
      </w:r>
    </w:p>
    <w:p w14:paraId="36E6FDA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569D57C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6D3CD63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не может превышать двадцати минут.</w:t>
      </w:r>
    </w:p>
    <w:p w14:paraId="51F2D7E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2.16. Требования к помещениям, в которых</w:t>
      </w:r>
    </w:p>
    <w:p w14:paraId="6C52276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предоставляется муниципальная услуга, к залу ожидания,</w:t>
      </w:r>
    </w:p>
    <w:p w14:paraId="26BEED9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местам для заполнения запросов о предоставлении</w:t>
      </w:r>
    </w:p>
    <w:p w14:paraId="05ACA86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 информационным стендам</w:t>
      </w:r>
    </w:p>
    <w:p w14:paraId="4BC5FB6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с образцами их заполнения и перечнем документов, необходимых</w:t>
      </w:r>
    </w:p>
    <w:p w14:paraId="054B1CF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для предоставления каждой муниципальной услуги, размещению</w:t>
      </w:r>
    </w:p>
    <w:p w14:paraId="2DA2716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и оформлению визуальной, текстовой и мультимедийной</w:t>
      </w:r>
    </w:p>
    <w:p w14:paraId="4BE4DE5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информации о порядке предоставления такой услуги, в том</w:t>
      </w:r>
    </w:p>
    <w:p w14:paraId="2633C29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числе к обеспечению доступности для инвалидов указанных</w:t>
      </w:r>
    </w:p>
    <w:p w14:paraId="2ABC2FA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объектов в соответствии с законодательством Российской</w:t>
      </w:r>
    </w:p>
    <w:p w14:paraId="107C367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Федерации о социальной защите инвалидов</w:t>
      </w:r>
    </w:p>
    <w:p w14:paraId="08423A3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2.16.1. Информация о графике (режиме) работы размещается при входе в здание, в котором осуществляется деятельность Администрация, на видном месте.</w:t>
      </w:r>
    </w:p>
    <w:p w14:paraId="6FBF1DC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2.16.2. Здание, в котором предоставляется муниципальная услуга, оборудуется входом, обеспечивающим свободный доступ заявителей в помещения.</w:t>
      </w:r>
    </w:p>
    <w:p w14:paraId="11E71D9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2.16.3. Вход в здание оборудуется информационной табличкой (вывеской), содержащей информацию об Администрации, а также лестницей с поручнями, пандусами для беспрепятственного передвижения граждан.</w:t>
      </w:r>
    </w:p>
    <w:p w14:paraId="6A65D9E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066574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12F142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624584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B5BACA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6FA7A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642E7">
        <w:rPr>
          <w:rFonts w:ascii="Times New Roman" w:eastAsia="Times New Roman" w:hAnsi="Times New Roman" w:cs="Times New Roman"/>
          <w:sz w:val="28"/>
          <w:szCs w:val="28"/>
          <w:bdr w:val="none" w:sz="0" w:space="0" w:color="auto" w:frame="1"/>
        </w:rPr>
        <w:t>тифлосурдопереводчика</w:t>
      </w:r>
      <w:proofErr w:type="spellEnd"/>
      <w:r w:rsidRPr="00D642E7">
        <w:rPr>
          <w:rFonts w:ascii="Times New Roman" w:eastAsia="Times New Roman" w:hAnsi="Times New Roman" w:cs="Times New Roman"/>
          <w:sz w:val="28"/>
          <w:szCs w:val="28"/>
          <w:bdr w:val="none" w:sz="0" w:space="0" w:color="auto" w:frame="1"/>
        </w:rPr>
        <w:t>;</w:t>
      </w:r>
    </w:p>
    <w:p w14:paraId="623E1ED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4310C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8BD06C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6BAA94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Администрации, предоставляющего муниципальную услугу.</w:t>
      </w:r>
    </w:p>
    <w:p w14:paraId="31FE167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BAF9F4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2.16.8. Информационные стенды должны содержать сведения, указанные в пункте 1.3.2.1 подраздела 1.3 раздела </w:t>
      </w:r>
      <w:r w:rsidRPr="00D642E7">
        <w:rPr>
          <w:rFonts w:ascii="Times New Roman" w:eastAsia="Times New Roman" w:hAnsi="Times New Roman" w:cs="Times New Roman"/>
          <w:sz w:val="28"/>
          <w:szCs w:val="28"/>
          <w:bdr w:val="none" w:sz="0" w:space="0" w:color="auto" w:frame="1"/>
          <w:lang w:val="en-US"/>
        </w:rPr>
        <w:t>I</w:t>
      </w:r>
      <w:r w:rsidRPr="00D642E7">
        <w:rPr>
          <w:rFonts w:ascii="Times New Roman" w:eastAsia="Times New Roman" w:hAnsi="Times New Roman" w:cs="Times New Roman"/>
          <w:sz w:val="28"/>
          <w:szCs w:val="28"/>
          <w:bdr w:val="none" w:sz="0" w:space="0" w:color="auto" w:frame="1"/>
        </w:rPr>
        <w:t> Регламента, и размещаться на видном, доступном месте.</w:t>
      </w:r>
    </w:p>
    <w:p w14:paraId="1B7D4EE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14939C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2.16.10. Прием заявителей при предоставлении муниципальной услуги осуществляется согласно графику (режиму) работы Администрации.</w:t>
      </w:r>
    </w:p>
    <w:p w14:paraId="613B62A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2.16.11. Рабочее место должностного лица Администрации,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E44CA8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2.16.12. Должностные лица Администрации, ответственные за предоставление муниципальной услуги, обеспечиваются идентификационными карточками (</w:t>
      </w:r>
      <w:proofErr w:type="spellStart"/>
      <w:r w:rsidRPr="00D642E7">
        <w:rPr>
          <w:rFonts w:ascii="Times New Roman" w:eastAsia="Times New Roman" w:hAnsi="Times New Roman" w:cs="Times New Roman"/>
          <w:sz w:val="28"/>
          <w:szCs w:val="28"/>
          <w:bdr w:val="none" w:sz="0" w:space="0" w:color="auto" w:frame="1"/>
        </w:rPr>
        <w:t>бэйджами</w:t>
      </w:r>
      <w:proofErr w:type="spellEnd"/>
      <w:r w:rsidRPr="00D642E7">
        <w:rPr>
          <w:rFonts w:ascii="Times New Roman" w:eastAsia="Times New Roman" w:hAnsi="Times New Roman" w:cs="Times New Roman"/>
          <w:sz w:val="28"/>
          <w:szCs w:val="28"/>
          <w:bdr w:val="none" w:sz="0" w:space="0" w:color="auto" w:frame="1"/>
        </w:rPr>
        <w:t>) и (или) настольными табличками.</w:t>
      </w:r>
    </w:p>
    <w:p w14:paraId="701A94C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2.17. Показатели доступности и качества</w:t>
      </w:r>
    </w:p>
    <w:p w14:paraId="46CA7A2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 в том числе количество</w:t>
      </w:r>
    </w:p>
    <w:p w14:paraId="60BDC8C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взаимодействий заявителя с должностными лицами</w:t>
      </w:r>
    </w:p>
    <w:p w14:paraId="6BCBFEC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при предоставлении муниципальной услуги и их</w:t>
      </w:r>
    </w:p>
    <w:p w14:paraId="0BFA615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продолжительность, возможность получения информации</w:t>
      </w:r>
    </w:p>
    <w:p w14:paraId="1F74942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о ходе предоставления муниципальной услуги,</w:t>
      </w:r>
    </w:p>
    <w:p w14:paraId="566579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 том числе с использованием</w:t>
      </w:r>
    </w:p>
    <w:p w14:paraId="0DE6DD1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информационно-коммуникационных технологий,</w:t>
      </w:r>
    </w:p>
    <w:p w14:paraId="6CBB723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возможность или невозможность получения</w:t>
      </w:r>
    </w:p>
    <w:p w14:paraId="6E1AC70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муниципальной услуги в МФЦ, посредством запроса</w:t>
      </w:r>
    </w:p>
    <w:p w14:paraId="145175C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о предоставлении нескольких государственных и (или)</w:t>
      </w:r>
    </w:p>
    <w:p w14:paraId="141F92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муниципальных услуг в МФЦ, предусмотренного</w:t>
      </w:r>
    </w:p>
    <w:p w14:paraId="1A37CE7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статьей 15.1 Федерального закона от 27 июля 2010 года</w:t>
      </w:r>
    </w:p>
    <w:p w14:paraId="69F8B0A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rPr>
        <w:t>№ </w:t>
      </w:r>
      <w:r w:rsidRPr="00D642E7">
        <w:rPr>
          <w:rFonts w:ascii="Times New Roman" w:eastAsia="Times New Roman" w:hAnsi="Times New Roman" w:cs="Times New Roman"/>
          <w:b/>
          <w:bCs/>
          <w:sz w:val="28"/>
          <w:szCs w:val="28"/>
          <w:bdr w:val="none" w:sz="0" w:space="0" w:color="auto" w:frame="1"/>
        </w:rPr>
        <w:t>210 — ФЗ «Об организации предоставления государственных</w:t>
      </w:r>
    </w:p>
    <w:p w14:paraId="049EC9F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и муниципальных услуг»</w:t>
      </w:r>
    </w:p>
    <w:p w14:paraId="5AB60E5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2.17.1. Показателями доступности и качества муниципальной услуги являются:</w:t>
      </w:r>
    </w:p>
    <w:p w14:paraId="15523AF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полнота, актуальность и достоверность информации о порядке предоставления муниципальной услуги, в том числе в электронной форме;</w:t>
      </w:r>
    </w:p>
    <w:p w14:paraId="0EACD12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наглядность форм размещаемой информации о порядке предоставления муниципальной услуги;</w:t>
      </w:r>
    </w:p>
    <w:p w14:paraId="16E07A3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оперативность и достоверность предоставляемой информации о порядке предоставления муниципальной услуги;</w:t>
      </w:r>
    </w:p>
    <w:p w14:paraId="3CBD80E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установление и соблюдение требований к помещениям, в которых предоставляется муниципальная услуга;</w:t>
      </w:r>
    </w:p>
    <w:p w14:paraId="4D06C72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1812131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количество взаимодействий заявителя с должностными лицами Администрации при предоставлении муниципальной услуги и их продолжительность;</w:t>
      </w:r>
    </w:p>
    <w:p w14:paraId="0872DB2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94E4EC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своевременное рассмотрение документов, представленных заявителем, в случае необходимости – с участием заявителя;</w:t>
      </w:r>
    </w:p>
    <w:p w14:paraId="0C31A39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отсутствие обоснованных жалоб со стороны заявителей по результатам предоставления муниципальной услуги;</w:t>
      </w:r>
    </w:p>
    <w:p w14:paraId="675E2D5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14:paraId="22FDB5F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2.17.2. Критерии оценки качества предоставления муниципальной услуги, предоставляемой в электронном виде:</w:t>
      </w:r>
    </w:p>
    <w:p w14:paraId="7A39FB3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доступность информации о порядке предоставления муниципальной услуги;</w:t>
      </w:r>
    </w:p>
    <w:p w14:paraId="1D67B2A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доступность электронных форм документов, необходимых для предоставления муниципальной услуги;</w:t>
      </w:r>
    </w:p>
    <w:p w14:paraId="2E3D1E0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доступность инструментов совершения в электронном виде платежей, необходимых для получения муниципальной услуги;</w:t>
      </w:r>
    </w:p>
    <w:p w14:paraId="79B52A2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время ожидания ответа на подачу заявления;</w:t>
      </w:r>
    </w:p>
    <w:p w14:paraId="361F554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время предоставления муниципальной услуги;</w:t>
      </w:r>
    </w:p>
    <w:p w14:paraId="6B16DA9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6CD626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2.17.3. В ходе предоставления муниципальной услуги заявитель взаимодействует с должностными лицами Администрации не более двух раз</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642E7">
        <w:rPr>
          <w:rFonts w:ascii="Times New Roman" w:eastAsia="Times New Roman" w:hAnsi="Times New Roman" w:cs="Times New Roman"/>
          <w:i/>
          <w:iCs/>
          <w:sz w:val="28"/>
          <w:szCs w:val="28"/>
          <w:bdr w:val="none" w:sz="0" w:space="0" w:color="auto" w:frame="1"/>
        </w:rPr>
        <w:t>,</w:t>
      </w:r>
      <w:r w:rsidRPr="00D642E7">
        <w:rPr>
          <w:rFonts w:ascii="Times New Roman" w:eastAsia="Times New Roman" w:hAnsi="Times New Roman" w:cs="Times New Roman"/>
          <w:sz w:val="28"/>
          <w:szCs w:val="28"/>
          <w:bdr w:val="none" w:sz="0" w:space="0" w:color="auto" w:frame="1"/>
        </w:rPr>
        <w:t>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044A0B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14:paraId="13D69F7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14:paraId="2BB166F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FC6C79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14:paraId="17E329B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2.17.5. При предоставлении муниципальной услуги с использованием информационно-коммуникационных технологий, в том числе Единого Портала,  заявителю обеспечивается возможность:</w:t>
      </w:r>
    </w:p>
    <w:p w14:paraId="00C35C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получения информации о порядке и сроках предоставления муниципальной услуги;</w:t>
      </w:r>
    </w:p>
    <w:p w14:paraId="61C3FF4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записи на прием в МФЦ для подачи запроса (заявления) о предоставлении муниципальной услуги;</w:t>
      </w:r>
    </w:p>
    <w:p w14:paraId="3724E1E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формирования запроса (заявления) о предоставлении муниципальной услуги;</w:t>
      </w:r>
    </w:p>
    <w:p w14:paraId="1CFBD03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приема и регистрации Администрацией заявления и иных документов, необходимых для предоставления муниципальной услуги;</w:t>
      </w:r>
    </w:p>
    <w:p w14:paraId="03705BC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получения результата предоставления муниципальной услуги;</w:t>
      </w:r>
    </w:p>
    <w:p w14:paraId="087E7E5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получения сведений о ходе выполнения запроса;</w:t>
      </w:r>
    </w:p>
    <w:p w14:paraId="77C0E82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осуществления оценки качества предоставления муниципальной услуги;</w:t>
      </w:r>
    </w:p>
    <w:p w14:paraId="3E9619B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66939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14:paraId="3D3A0F6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муниципальной услуги, предусмотренной настоящим Регламентом, в МФЦ возможно при подаче заявителем комплексного запроса.</w:t>
      </w:r>
    </w:p>
    <w:p w14:paraId="776ED2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718FE15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Заявление, составленное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14:paraId="37C4549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w:t>
      </w:r>
      <w:r w:rsidRPr="00D642E7">
        <w:rPr>
          <w:rFonts w:ascii="Times New Roman" w:eastAsia="Times New Roman" w:hAnsi="Times New Roman" w:cs="Times New Roman"/>
          <w:sz w:val="28"/>
          <w:szCs w:val="28"/>
          <w:bdr w:val="none" w:sz="0" w:space="0" w:color="auto" w:frame="1"/>
        </w:rPr>
        <w:lastRenderedPageBreak/>
        <w:t>в Администрацию осуществляется не позднее одного рабочего дня, следующего за днем получения комплексного запроса.</w:t>
      </w:r>
    </w:p>
    <w:p w14:paraId="01EF0A0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4A60F6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2.18. Иные требования, в том числе</w:t>
      </w:r>
    </w:p>
    <w:p w14:paraId="04ECCA8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учитывающие особенности предоставления муниципальной</w:t>
      </w:r>
    </w:p>
    <w:p w14:paraId="0B222F8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услуги по экстерриториальному принципу</w:t>
      </w:r>
    </w:p>
    <w:p w14:paraId="398708E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и особенности предоставления муниципальной услуги</w:t>
      </w:r>
    </w:p>
    <w:p w14:paraId="0C6CF66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 электронной форме</w:t>
      </w:r>
    </w:p>
    <w:p w14:paraId="4B35DCF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C6B63E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Администрацию;</w:t>
      </w:r>
    </w:p>
    <w:p w14:paraId="6EE52D4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через МФЦ в Администрацию;</w:t>
      </w:r>
    </w:p>
    <w:p w14:paraId="6907B16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72E5CF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14:paraId="78B15CA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2.18.2. При направлении заявления и документов в электронной форме с использованием Единого Портала , заявление и документы должны быть подписаны усиленной квалификационной </w:t>
      </w:r>
      <w:hyperlink r:id="rId9" w:anchor="/document/12184522/entry/54" w:history="1">
        <w:r w:rsidRPr="00D642E7">
          <w:rPr>
            <w:rFonts w:ascii="Times New Roman" w:eastAsia="Times New Roman" w:hAnsi="Times New Roman" w:cs="Times New Roman"/>
            <w:sz w:val="28"/>
            <w:szCs w:val="28"/>
            <w:u w:val="single"/>
          </w:rPr>
          <w:t>электронной подписью</w:t>
        </w:r>
      </w:hyperlink>
      <w:r w:rsidRPr="00D642E7">
        <w:rPr>
          <w:rFonts w:ascii="Times New Roman" w:eastAsia="Times New Roman" w:hAnsi="Times New Roman" w:cs="Times New Roman"/>
          <w:sz w:val="28"/>
          <w:szCs w:val="28"/>
          <w:bdr w:val="none" w:sz="0" w:space="0" w:color="auto" w:frame="1"/>
        </w:rPr>
        <w:t> в соответствии с требованиями </w:t>
      </w:r>
      <w:hyperlink r:id="rId10" w:anchor="/document/12184522/entry/0" w:history="1">
        <w:r w:rsidRPr="00D642E7">
          <w:rPr>
            <w:rFonts w:ascii="Times New Roman" w:eastAsia="Times New Roman" w:hAnsi="Times New Roman" w:cs="Times New Roman"/>
            <w:sz w:val="28"/>
            <w:szCs w:val="28"/>
            <w:u w:val="single"/>
          </w:rPr>
          <w:t>Федерального закона</w:t>
        </w:r>
      </w:hyperlink>
      <w:r w:rsidRPr="00D642E7">
        <w:rPr>
          <w:rFonts w:ascii="Times New Roman" w:eastAsia="Times New Roman" w:hAnsi="Times New Roman" w:cs="Times New Roman"/>
          <w:sz w:val="28"/>
          <w:szCs w:val="28"/>
          <w:bdr w:val="none" w:sz="0" w:space="0" w:color="auto" w:frame="1"/>
        </w:rPr>
        <w:t>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73D36B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126994B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77A7F0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2.18.3. Для заявителей обеспечивается возможность получения сведений о ходе предоставления муниципальной услуги с использованием Единого Портала .</w:t>
      </w:r>
    </w:p>
    <w:p w14:paraId="31680DE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w:t>
      </w:r>
    </w:p>
    <w:p w14:paraId="7FE93E9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2.18.4. МФЦ при обращении заявителя (представителя заявителя) за предоставлением муниципальной услуги осуществляют:</w:t>
      </w:r>
    </w:p>
    <w:p w14:paraId="3212F62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C7930B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14:paraId="704EEFC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Раздел </w:t>
      </w:r>
      <w:r w:rsidRPr="00D642E7">
        <w:rPr>
          <w:rFonts w:ascii="Times New Roman" w:eastAsia="Times New Roman" w:hAnsi="Times New Roman" w:cs="Times New Roman"/>
          <w:b/>
          <w:bCs/>
          <w:sz w:val="28"/>
          <w:szCs w:val="28"/>
          <w:bdr w:val="none" w:sz="0" w:space="0" w:color="auto" w:frame="1"/>
          <w:lang w:val="en-US"/>
        </w:rPr>
        <w:t>III</w:t>
      </w:r>
      <w:r w:rsidRPr="00D642E7">
        <w:rPr>
          <w:rFonts w:ascii="Times New Roman" w:eastAsia="Times New Roman" w:hAnsi="Times New Roman" w:cs="Times New Roman"/>
          <w:b/>
          <w:bCs/>
          <w:sz w:val="28"/>
          <w:szCs w:val="28"/>
          <w:bdr w:val="none" w:sz="0" w:space="0" w:color="auto" w:frame="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F51F64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3.1. Состав и последовательность</w:t>
      </w:r>
    </w:p>
    <w:p w14:paraId="26617F7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административных процедур (действий),</w:t>
      </w:r>
    </w:p>
    <w:p w14:paraId="056406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требования к порядку их выполнения</w:t>
      </w:r>
    </w:p>
    <w:p w14:paraId="695DD38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3.1.1. Предоставление муниципальной услуги включает в себя последовательность следующих административных процедур (действий):</w:t>
      </w:r>
    </w:p>
    <w:p w14:paraId="4F89BC5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прием заявления и прилагаемых к нему документов;</w:t>
      </w:r>
    </w:p>
    <w:p w14:paraId="720C041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запрос документов, указанных в </w:t>
      </w:r>
      <w:hyperlink r:id="rId11" w:history="1">
        <w:r w:rsidRPr="00D642E7">
          <w:rPr>
            <w:rFonts w:ascii="Times New Roman" w:eastAsia="Times New Roman" w:hAnsi="Times New Roman" w:cs="Times New Roman"/>
            <w:sz w:val="28"/>
            <w:szCs w:val="28"/>
            <w:u w:val="single"/>
          </w:rPr>
          <w:t>подразделе 2.7</w:t>
        </w:r>
      </w:hyperlink>
      <w:r w:rsidRPr="00D642E7">
        <w:rPr>
          <w:rFonts w:ascii="Times New Roman" w:eastAsia="Times New Roman" w:hAnsi="Times New Roman" w:cs="Times New Roman"/>
          <w:sz w:val="28"/>
          <w:szCs w:val="28"/>
          <w:bdr w:val="none" w:sz="0" w:space="0" w:color="auto" w:frame="1"/>
        </w:rPr>
        <w:t> Регламента, в рамках межведомственного взаимодействия</w:t>
      </w:r>
    </w:p>
    <w:p w14:paraId="5205CB0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рассмотрение заявления и прилагаемых к нему документов;</w:t>
      </w:r>
    </w:p>
    <w:p w14:paraId="434BDD1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принятие решения о предоставлении либо об отказе в предоставлении муниципальной услуги;</w:t>
      </w:r>
    </w:p>
    <w:p w14:paraId="506D584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передача курьером пакета документов из Администрации в МФЦ;</w:t>
      </w:r>
    </w:p>
    <w:p w14:paraId="0DE079F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выдача (направление) заявителю результата предоставления муниципальной услуги.</w:t>
      </w:r>
    </w:p>
    <w:p w14:paraId="77B4520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Заявитель вправе отозвать свое заявление на любой стадии рассмотрения, согласования или подготовки документа Специалистом, обратившись с соответствующим заявлением в Администрацию</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в том числе в электронной форме</w:t>
      </w:r>
      <w:r w:rsidRPr="00D642E7">
        <w:rPr>
          <w:rFonts w:ascii="Times New Roman" w:eastAsia="Times New Roman" w:hAnsi="Times New Roman" w:cs="Times New Roman"/>
          <w:i/>
          <w:iCs/>
          <w:sz w:val="28"/>
          <w:szCs w:val="28"/>
          <w:bdr w:val="none" w:sz="0" w:space="0" w:color="auto" w:frame="1"/>
        </w:rPr>
        <w:t>,</w:t>
      </w:r>
      <w:r w:rsidRPr="00D642E7">
        <w:rPr>
          <w:rFonts w:ascii="Times New Roman" w:eastAsia="Times New Roman" w:hAnsi="Times New Roman" w:cs="Times New Roman"/>
          <w:sz w:val="28"/>
          <w:szCs w:val="28"/>
          <w:bdr w:val="none" w:sz="0" w:space="0" w:color="auto" w:frame="1"/>
        </w:rPr>
        <w:t> либо МФЦ.</w:t>
      </w:r>
    </w:p>
    <w:p w14:paraId="5BBB80B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3.2. Последовательность выполнения</w:t>
      </w:r>
    </w:p>
    <w:p w14:paraId="4346439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административных процедур (действий)</w:t>
      </w:r>
    </w:p>
    <w:p w14:paraId="799C313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осуществляемых Администрацией</w:t>
      </w:r>
    </w:p>
    <w:p w14:paraId="7819667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 Прием заявления и прилагаемых к нему документов.</w:t>
      </w:r>
    </w:p>
    <w:p w14:paraId="017BFE4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с заявлением и прилагаемых к нему документов.</w:t>
      </w:r>
    </w:p>
    <w:p w14:paraId="0CD7B68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Заявление и документы могут быть направлены в Администрацию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4A830C4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3.2.1.3. При обращении заявителя специалист при приеме заявления:</w:t>
      </w:r>
    </w:p>
    <w:p w14:paraId="2079CE1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а также документов, указанных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представленных заявителем по его инициативе самостоятельно;</w:t>
      </w:r>
    </w:p>
    <w:p w14:paraId="7BE48B5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сопоставляет указанные в заявлении сведения и данные в представленных документах;</w:t>
      </w:r>
    </w:p>
    <w:p w14:paraId="09C1946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выявляет наличие в заявлении и документах исправлений, которые не позволяют однозначно истолковать их содержание;</w:t>
      </w:r>
    </w:p>
    <w:p w14:paraId="6266A4C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случае представления не заверенной в установленном порядке копии документа, указанного в пункте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а также документов, указанных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xml:space="preserve"> Регламента, представленных заявителем по его инициативе самостоятельно, Специалист сличает ее с оригиналом и ставит на ней </w:t>
      </w:r>
      <w:proofErr w:type="spellStart"/>
      <w:r w:rsidRPr="00D642E7">
        <w:rPr>
          <w:rFonts w:ascii="Times New Roman" w:eastAsia="Times New Roman" w:hAnsi="Times New Roman" w:cs="Times New Roman"/>
          <w:sz w:val="28"/>
          <w:szCs w:val="28"/>
          <w:bdr w:val="none" w:sz="0" w:space="0" w:color="auto" w:frame="1"/>
        </w:rPr>
        <w:t>заверительную</w:t>
      </w:r>
      <w:proofErr w:type="spellEnd"/>
      <w:r w:rsidRPr="00D642E7">
        <w:rPr>
          <w:rFonts w:ascii="Times New Roman" w:eastAsia="Times New Roman" w:hAnsi="Times New Roman" w:cs="Times New Roman"/>
          <w:sz w:val="28"/>
          <w:szCs w:val="28"/>
          <w:bdr w:val="none" w:sz="0" w:space="0" w:color="auto" w:frame="1"/>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6CD62E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отсутствии оснований, указанных в пункте 2.9.1 подраздела 2.9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6059141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установлении фактов, указанных в пункте 2.9.1 подраздела 2.9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465533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Специалист передает заявление о предоставлении муниципальной услуги и документы, указанные в пункте 2.6.1 </w:t>
      </w:r>
      <w:hyperlink r:id="rId12" w:history="1">
        <w:r w:rsidRPr="00D642E7">
          <w:rPr>
            <w:rFonts w:ascii="Times New Roman" w:eastAsia="Times New Roman" w:hAnsi="Times New Roman" w:cs="Times New Roman"/>
            <w:sz w:val="28"/>
            <w:szCs w:val="28"/>
            <w:u w:val="single"/>
          </w:rPr>
          <w:t>подраздела 2.6</w:t>
        </w:r>
      </w:hyperlink>
      <w:r w:rsidRPr="00D642E7">
        <w:rPr>
          <w:rFonts w:ascii="Times New Roman" w:eastAsia="Times New Roman" w:hAnsi="Times New Roman" w:cs="Times New Roman"/>
          <w:sz w:val="28"/>
          <w:szCs w:val="28"/>
          <w:bdr w:val="none" w:sz="0" w:space="0" w:color="auto" w:frame="1"/>
        </w:rPr>
        <w:t>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и документы, указанные в пункте 2.7.1 </w:t>
      </w:r>
      <w:hyperlink r:id="rId13" w:history="1">
        <w:r w:rsidRPr="00D642E7">
          <w:rPr>
            <w:rFonts w:ascii="Times New Roman" w:eastAsia="Times New Roman" w:hAnsi="Times New Roman" w:cs="Times New Roman"/>
            <w:sz w:val="28"/>
            <w:szCs w:val="28"/>
            <w:u w:val="single"/>
          </w:rPr>
          <w:t>подраздела 2.7</w:t>
        </w:r>
      </w:hyperlink>
      <w:r w:rsidRPr="00D642E7">
        <w:rPr>
          <w:rFonts w:ascii="Times New Roman" w:eastAsia="Times New Roman" w:hAnsi="Times New Roman" w:cs="Times New Roman"/>
          <w:sz w:val="28"/>
          <w:szCs w:val="28"/>
          <w:bdr w:val="none" w:sz="0" w:space="0" w:color="auto" w:frame="1"/>
        </w:rPr>
        <w:t>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представленные заявителем по его инициативе самостоятельно Специалисту Администрации на регистрацию.</w:t>
      </w:r>
    </w:p>
    <w:p w14:paraId="4E36EF3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Специалист Администрации регистрирует заявление о предоставлении муниципальной услуги и документы, представленные заявителем, и передает на резолюцию главе Администрации.</w:t>
      </w:r>
    </w:p>
    <w:p w14:paraId="2C835F8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После наложения резолюции, заявление о предоставлении муниципальной услуги и документы, представленные заявителем, передаются Специалисту на рассмотрение.</w:t>
      </w:r>
    </w:p>
    <w:p w14:paraId="46F49C6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3.2.1.4. Срок выполнения административной процедуры не может превышать 3 (трех) рабочих дней.</w:t>
      </w:r>
    </w:p>
    <w:p w14:paraId="3120030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3.2.1.5. Исполнение административной процедуры возложено на Специалиста.</w:t>
      </w:r>
    </w:p>
    <w:p w14:paraId="342078C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5CC58F2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14:paraId="2212B65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3.2.1.8.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14:paraId="42EA379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 Запрос документов, указанных в </w:t>
      </w:r>
      <w:hyperlink r:id="rId14" w:history="1">
        <w:r w:rsidRPr="00D642E7">
          <w:rPr>
            <w:rFonts w:ascii="Times New Roman" w:eastAsia="Times New Roman" w:hAnsi="Times New Roman" w:cs="Times New Roman"/>
            <w:sz w:val="28"/>
            <w:szCs w:val="28"/>
            <w:u w:val="single"/>
          </w:rPr>
          <w:t>подразделе 2.7</w:t>
        </w:r>
      </w:hyperlink>
      <w:r w:rsidRPr="00D642E7">
        <w:rPr>
          <w:rFonts w:ascii="Times New Roman" w:eastAsia="Times New Roman" w:hAnsi="Times New Roman" w:cs="Times New Roman"/>
          <w:sz w:val="28"/>
          <w:szCs w:val="28"/>
          <w:bdr w:val="none" w:sz="0" w:space="0" w:color="auto" w:frame="1"/>
        </w:rPr>
        <w:t> Регламента, в рамках межведомственного взаимодействия.</w:t>
      </w:r>
    </w:p>
    <w:p w14:paraId="2E64869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3.2.2.1. Основанием для начала административной процедуры является непредставление заявителем документов, указанных в </w:t>
      </w:r>
      <w:hyperlink r:id="rId15"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18BE85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3.2.2.2. Специалист запрашивает в течение 3 рабочих дней с даты приема (регистрации) заявления документы, указанные в </w:t>
      </w:r>
      <w:hyperlink r:id="rId16"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F5CD56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3.2.2.3. Специалист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7749A8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3.2.2.4. Подготовленные межведомственные запросы направляются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7" w:history="1">
        <w:r w:rsidRPr="00D642E7">
          <w:rPr>
            <w:rFonts w:ascii="Times New Roman" w:eastAsia="Times New Roman" w:hAnsi="Times New Roman" w:cs="Times New Roman"/>
            <w:sz w:val="28"/>
            <w:szCs w:val="28"/>
            <w:u w:val="single"/>
          </w:rPr>
          <w:t>электронной подписи</w:t>
        </w:r>
      </w:hyperlink>
      <w:r w:rsidRPr="00D642E7">
        <w:rPr>
          <w:rFonts w:ascii="Times New Roman" w:eastAsia="Times New Roman" w:hAnsi="Times New Roman" w:cs="Times New Roman"/>
          <w:sz w:val="28"/>
          <w:szCs w:val="28"/>
          <w:bdr w:val="none" w:sz="0" w:space="0" w:color="auto" w:frame="1"/>
        </w:rPr>
        <w:t xml:space="preserve"> сотрудников, в том числе посредством </w:t>
      </w:r>
      <w:r w:rsidRPr="00D642E7">
        <w:rPr>
          <w:rFonts w:ascii="Times New Roman" w:eastAsia="Times New Roman" w:hAnsi="Times New Roman" w:cs="Times New Roman"/>
          <w:sz w:val="28"/>
          <w:szCs w:val="28"/>
          <w:bdr w:val="none" w:sz="0" w:space="0" w:color="auto" w:frame="1"/>
        </w:rPr>
        <w:lastRenderedPageBreak/>
        <w:t>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14:paraId="0F59F8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Направление запросов допускается только с целью предоставления муниципальной услуги.</w:t>
      </w:r>
    </w:p>
    <w:p w14:paraId="09AE7C0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 межведомственным запросам Администрации, документы, указанные в </w:t>
      </w:r>
      <w:hyperlink r:id="rId18"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предоставляются в срок не позднее 5 рабочих дней со дня получения соответствующего межведомственного запроса.</w:t>
      </w:r>
    </w:p>
    <w:p w14:paraId="05D9D92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3.2.2.5. Максимальный срок выполнения административной процедуры составляет 5 рабочих дней.</w:t>
      </w:r>
    </w:p>
    <w:p w14:paraId="116CDCF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3.2.2.6. Исполнение данной административной процедуры возложено на Специалиста , ответственного за рассмотрение заявления и прилагаемых к нему документов, необходимых для предоставления муниципальной услуги.</w:t>
      </w:r>
    </w:p>
    <w:p w14:paraId="1865351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DB1780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3.2.2.8. Результатом административной процедуры является получение документов, запрашиваемых в рамках межведомственного взаимодействия.</w:t>
      </w:r>
    </w:p>
    <w:p w14:paraId="1C56C73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3.2.2.9. Способом фиксации результата выполнения административной процедуры является приобщение Специалистом документов и информации поступивших в рамках межведомственного взаимодействия к заявлению и документам, представленных заявителем.</w:t>
      </w:r>
    </w:p>
    <w:p w14:paraId="482549A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3.2.3. Рассмотрение заявления и прилагаемых к нему документов.</w:t>
      </w:r>
    </w:p>
    <w:p w14:paraId="59870F6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3.2.3.1. Основанием для начала административной процедуры является наличие полного комплекта документов, предусмотренного </w:t>
      </w:r>
      <w:hyperlink r:id="rId19" w:history="1">
        <w:r w:rsidRPr="00D642E7">
          <w:rPr>
            <w:rFonts w:ascii="Times New Roman" w:eastAsia="Times New Roman" w:hAnsi="Times New Roman" w:cs="Times New Roman"/>
            <w:sz w:val="28"/>
            <w:szCs w:val="28"/>
            <w:u w:val="single"/>
          </w:rPr>
          <w:t>подразделом 2.6</w:t>
        </w:r>
      </w:hyperlink>
      <w:r w:rsidRPr="00D642E7">
        <w:rPr>
          <w:rFonts w:ascii="Times New Roman" w:eastAsia="Times New Roman" w:hAnsi="Times New Roman" w:cs="Times New Roman"/>
          <w:sz w:val="28"/>
          <w:szCs w:val="28"/>
          <w:bdr w:val="none" w:sz="0" w:space="0" w:color="auto" w:frame="1"/>
        </w:rPr>
        <w:t> Регламента, а также документов, предусмотренных </w:t>
      </w:r>
      <w:hyperlink r:id="rId20" w:history="1">
        <w:r w:rsidRPr="00D642E7">
          <w:rPr>
            <w:rFonts w:ascii="Times New Roman" w:eastAsia="Times New Roman" w:hAnsi="Times New Roman" w:cs="Times New Roman"/>
            <w:sz w:val="28"/>
            <w:szCs w:val="28"/>
            <w:u w:val="single"/>
          </w:rPr>
          <w:t>подразделом 2.7</w:t>
        </w:r>
      </w:hyperlink>
      <w:r w:rsidRPr="00D642E7">
        <w:rPr>
          <w:rFonts w:ascii="Times New Roman" w:eastAsia="Times New Roman" w:hAnsi="Times New Roman" w:cs="Times New Roman"/>
          <w:sz w:val="28"/>
          <w:szCs w:val="28"/>
          <w:bdr w:val="none" w:sz="0" w:space="0" w:color="auto" w:frame="1"/>
        </w:rPr>
        <w:t> Регламента</w:t>
      </w:r>
      <w:r w:rsidRPr="00D642E7">
        <w:rPr>
          <w:rFonts w:ascii="Times New Roman" w:eastAsia="Times New Roman" w:hAnsi="Times New Roman" w:cs="Times New Roman"/>
          <w:i/>
          <w:iCs/>
          <w:sz w:val="28"/>
          <w:szCs w:val="28"/>
          <w:bdr w:val="none" w:sz="0" w:space="0" w:color="auto" w:frame="1"/>
        </w:rPr>
        <w:t>.</w:t>
      </w:r>
    </w:p>
    <w:p w14:paraId="2D67327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3.2.3.2. Специалист осуществляет проверку документов, указанных в </w:t>
      </w:r>
      <w:hyperlink r:id="rId21" w:history="1">
        <w:r w:rsidRPr="00D642E7">
          <w:rPr>
            <w:rFonts w:ascii="Times New Roman" w:eastAsia="Times New Roman" w:hAnsi="Times New Roman" w:cs="Times New Roman"/>
            <w:sz w:val="28"/>
            <w:szCs w:val="28"/>
            <w:u w:val="single"/>
          </w:rPr>
          <w:t>подразделе 2.6</w:t>
        </w:r>
      </w:hyperlink>
      <w:r w:rsidRPr="00D642E7">
        <w:rPr>
          <w:rFonts w:ascii="Times New Roman" w:eastAsia="Times New Roman" w:hAnsi="Times New Roman" w:cs="Times New Roman"/>
          <w:sz w:val="28"/>
          <w:szCs w:val="28"/>
          <w:bdr w:val="none" w:sz="0" w:space="0" w:color="auto" w:frame="1"/>
        </w:rPr>
        <w:t> Регламента, и документов, указанных </w:t>
      </w:r>
      <w:hyperlink r:id="rId22"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6B08F59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3.2.3.3. Максимальный срок выполнения административной процедуры составляет 3 рабочих дня.</w:t>
      </w:r>
    </w:p>
    <w:p w14:paraId="51C1CE2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3.2.3.4.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w:t>
      </w:r>
    </w:p>
    <w:p w14:paraId="130ED8E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3.2.3.5. Критерием принятия решения по данной административной процедуре является соответствие полного комплекта документов, предусмотренных </w:t>
      </w:r>
      <w:hyperlink r:id="rId23" w:history="1">
        <w:r w:rsidRPr="00D642E7">
          <w:rPr>
            <w:rFonts w:ascii="Times New Roman" w:eastAsia="Times New Roman" w:hAnsi="Times New Roman" w:cs="Times New Roman"/>
            <w:sz w:val="28"/>
            <w:szCs w:val="28"/>
            <w:u w:val="single"/>
          </w:rPr>
          <w:t>подразделом 2.6</w:t>
        </w:r>
      </w:hyperlink>
      <w:r w:rsidRPr="00D642E7">
        <w:rPr>
          <w:rFonts w:ascii="Times New Roman" w:eastAsia="Times New Roman" w:hAnsi="Times New Roman" w:cs="Times New Roman"/>
          <w:sz w:val="28"/>
          <w:szCs w:val="28"/>
          <w:bdr w:val="none" w:sz="0" w:space="0" w:color="auto" w:frame="1"/>
        </w:rPr>
        <w:t> Регламента, а также документов, предусмотренных </w:t>
      </w:r>
      <w:hyperlink r:id="rId24" w:history="1">
        <w:r w:rsidRPr="00D642E7">
          <w:rPr>
            <w:rFonts w:ascii="Times New Roman" w:eastAsia="Times New Roman" w:hAnsi="Times New Roman" w:cs="Times New Roman"/>
            <w:sz w:val="28"/>
            <w:szCs w:val="28"/>
            <w:u w:val="single"/>
          </w:rPr>
          <w:t>подразделом 2.7</w:t>
        </w:r>
      </w:hyperlink>
      <w:r w:rsidRPr="00D642E7">
        <w:rPr>
          <w:rFonts w:ascii="Times New Roman" w:eastAsia="Times New Roman" w:hAnsi="Times New Roman" w:cs="Times New Roman"/>
          <w:sz w:val="28"/>
          <w:szCs w:val="28"/>
          <w:bdr w:val="none" w:sz="0" w:space="0" w:color="auto" w:frame="1"/>
        </w:rPr>
        <w:t> Регламента,</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требованиям законодательства, регулирующего предоставления муниципальной услуги.</w:t>
      </w:r>
    </w:p>
    <w:p w14:paraId="3BA4FAB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3.2.3.6. Результатом административной процедуры является осуществление Специалистом проверки документов, указанных в </w:t>
      </w:r>
      <w:hyperlink r:id="rId25" w:history="1">
        <w:r w:rsidRPr="00D642E7">
          <w:rPr>
            <w:rFonts w:ascii="Times New Roman" w:eastAsia="Times New Roman" w:hAnsi="Times New Roman" w:cs="Times New Roman"/>
            <w:sz w:val="28"/>
            <w:szCs w:val="28"/>
            <w:u w:val="single"/>
          </w:rPr>
          <w:t>подразделе 2.6</w:t>
        </w:r>
      </w:hyperlink>
      <w:r w:rsidRPr="00D642E7">
        <w:rPr>
          <w:rFonts w:ascii="Times New Roman" w:eastAsia="Times New Roman" w:hAnsi="Times New Roman" w:cs="Times New Roman"/>
          <w:sz w:val="28"/>
          <w:szCs w:val="28"/>
          <w:bdr w:val="none" w:sz="0" w:space="0" w:color="auto" w:frame="1"/>
        </w:rPr>
        <w:t> Регламента, и документов, указанных </w:t>
      </w:r>
      <w:hyperlink r:id="rId26"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Регламента, на предмет соответствия законодательству, регулирующему предоставления муниципальной услуги.</w:t>
      </w:r>
    </w:p>
    <w:p w14:paraId="43338A5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 Принятие решения о предоставлении либо об отказе в предоставлении муниципальной услуги.</w:t>
      </w:r>
    </w:p>
    <w:p w14:paraId="2B4FCEA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3.2.4.1. Основанием для начала административной процедуры является окончание проверки документов, указанных в </w:t>
      </w:r>
      <w:hyperlink r:id="rId27" w:history="1">
        <w:r w:rsidRPr="00D642E7">
          <w:rPr>
            <w:rFonts w:ascii="Times New Roman" w:eastAsia="Times New Roman" w:hAnsi="Times New Roman" w:cs="Times New Roman"/>
            <w:sz w:val="28"/>
            <w:szCs w:val="28"/>
            <w:u w:val="single"/>
          </w:rPr>
          <w:t>подразделе 2.6</w:t>
        </w:r>
      </w:hyperlink>
      <w:r w:rsidRPr="00D642E7">
        <w:rPr>
          <w:rFonts w:ascii="Times New Roman" w:eastAsia="Times New Roman" w:hAnsi="Times New Roman" w:cs="Times New Roman"/>
          <w:sz w:val="28"/>
          <w:szCs w:val="28"/>
          <w:bdr w:val="none" w:sz="0" w:space="0" w:color="auto" w:frame="1"/>
        </w:rPr>
        <w:t> Регламента, и документов, указанных </w:t>
      </w:r>
      <w:hyperlink r:id="rId28"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Регламента, на предмет соответствия действующему законодательству.</w:t>
      </w:r>
    </w:p>
    <w:p w14:paraId="2FB6BCD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3.2.4.2. Специалист по результатам проверки документов, указанных в </w:t>
      </w:r>
      <w:hyperlink r:id="rId29" w:history="1">
        <w:r w:rsidRPr="00D642E7">
          <w:rPr>
            <w:rFonts w:ascii="Times New Roman" w:eastAsia="Times New Roman" w:hAnsi="Times New Roman" w:cs="Times New Roman"/>
            <w:sz w:val="28"/>
            <w:szCs w:val="28"/>
            <w:u w:val="single"/>
          </w:rPr>
          <w:t>подразделе 2.6</w:t>
        </w:r>
      </w:hyperlink>
      <w:r w:rsidRPr="00D642E7">
        <w:rPr>
          <w:rFonts w:ascii="Times New Roman" w:eastAsia="Times New Roman" w:hAnsi="Times New Roman" w:cs="Times New Roman"/>
          <w:sz w:val="28"/>
          <w:szCs w:val="28"/>
          <w:bdr w:val="none" w:sz="0" w:space="0" w:color="auto" w:frame="1"/>
        </w:rPr>
        <w:t> Регламента, и документов, указанных </w:t>
      </w:r>
      <w:hyperlink r:id="rId30"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Регламента, в случае наличия оснований для отказа в предоставлении муниципальной услуги, предусмотренных пунктом 2.10.2 подраздела 2.10 Регламента,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
    <w:p w14:paraId="107799D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3.2.4.3. Специалист</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по результатам проверки документов, указанных в </w:t>
      </w:r>
      <w:hyperlink r:id="rId31" w:history="1">
        <w:r w:rsidRPr="00D642E7">
          <w:rPr>
            <w:rFonts w:ascii="Times New Roman" w:eastAsia="Times New Roman" w:hAnsi="Times New Roman" w:cs="Times New Roman"/>
            <w:sz w:val="28"/>
            <w:szCs w:val="28"/>
            <w:u w:val="single"/>
          </w:rPr>
          <w:t>подразделе 2.6</w:t>
        </w:r>
      </w:hyperlink>
      <w:r w:rsidRPr="00D642E7">
        <w:rPr>
          <w:rFonts w:ascii="Times New Roman" w:eastAsia="Times New Roman" w:hAnsi="Times New Roman" w:cs="Times New Roman"/>
          <w:sz w:val="28"/>
          <w:szCs w:val="28"/>
          <w:bdr w:val="none" w:sz="0" w:space="0" w:color="auto" w:frame="1"/>
        </w:rPr>
        <w:t> Регламента, и документов, указанных </w:t>
      </w:r>
      <w:hyperlink r:id="rId32" w:history="1">
        <w:r w:rsidRPr="00D642E7">
          <w:rPr>
            <w:rFonts w:ascii="Times New Roman" w:eastAsia="Times New Roman" w:hAnsi="Times New Roman" w:cs="Times New Roman"/>
            <w:sz w:val="28"/>
            <w:szCs w:val="28"/>
            <w:u w:val="single"/>
          </w:rPr>
          <w:t>пункте 2.7.1 подраздела 2.7</w:t>
        </w:r>
      </w:hyperlink>
      <w:r w:rsidRPr="00D642E7">
        <w:rPr>
          <w:rFonts w:ascii="Times New Roman" w:eastAsia="Times New Roman" w:hAnsi="Times New Roman" w:cs="Times New Roman"/>
          <w:sz w:val="28"/>
          <w:szCs w:val="28"/>
          <w:bdr w:val="none" w:sz="0" w:space="0" w:color="auto" w:frame="1"/>
        </w:rPr>
        <w:t>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
    <w:p w14:paraId="5754974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3.2.4.4. Максимальный срок выполнения административной процедуры составляет 3 рабочих дня.</w:t>
      </w:r>
    </w:p>
    <w:p w14:paraId="633B788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3.2.4.5.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w:t>
      </w:r>
    </w:p>
    <w:p w14:paraId="7B8B735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FD48F1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D642E7">
        <w:rPr>
          <w:rFonts w:ascii="Times New Roman" w:eastAsia="Times New Roman" w:hAnsi="Times New Roman" w:cs="Times New Roman"/>
          <w:i/>
          <w:iCs/>
          <w:sz w:val="28"/>
          <w:szCs w:val="28"/>
          <w:bdr w:val="none" w:sz="0" w:space="0" w:color="auto" w:frame="1"/>
        </w:rPr>
        <w:t>.</w:t>
      </w:r>
    </w:p>
    <w:p w14:paraId="0882787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3.2.4.8. Способом фиксации результата административной процедуры является регистрация результата предоставления муниципальной услуги.</w:t>
      </w:r>
    </w:p>
    <w:p w14:paraId="1053500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3.2.5. Передача курьером пакета документов из Администрации в МФЦ.</w:t>
      </w:r>
    </w:p>
    <w:p w14:paraId="673219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80CE27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3.1.5.2.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14:paraId="7159C26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Передача Специалистом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и работника МФЦ.</w:t>
      </w:r>
    </w:p>
    <w:p w14:paraId="1B84DAD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3.1.5.3. Максимальный срок выполнения административной процедуры составляет 2 рабочих дня.</w:t>
      </w:r>
    </w:p>
    <w:p w14:paraId="52CB4A4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3.1.5.4. Исполнение данной административной процедуры возложено на Специалиста, ответственного за передачу пакета документов в МФЦ.</w:t>
      </w:r>
    </w:p>
    <w:p w14:paraId="5BED9B8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4573543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3.1.5.6. Результатом административной процедуры является получение МФЦ результата предоставления муниципальной услуги для его выдачи заявителю.</w:t>
      </w:r>
    </w:p>
    <w:p w14:paraId="7471BBB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3.1.5.7. Способом фиксации результата выполнения административной процедуры является наличие подписей Специалиста и работника МФЦ в реестре, содержащем дату и время передачи пакета документов.</w:t>
      </w:r>
    </w:p>
    <w:p w14:paraId="4A3AFBC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3.2.6. Выдача (направление) заявителю результата предоставления муниципальной услуги.</w:t>
      </w:r>
    </w:p>
    <w:p w14:paraId="53D9BFD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3.2.6.1. Основанием для начала административной процедуры является принятие Администрацией решения о предоставлении муниципальной услуги либо об отказе в предоставлении муниципальной услуги</w:t>
      </w:r>
      <w:r w:rsidRPr="00D642E7">
        <w:rPr>
          <w:rFonts w:ascii="Times New Roman" w:eastAsia="Times New Roman" w:hAnsi="Times New Roman" w:cs="Times New Roman"/>
          <w:i/>
          <w:iCs/>
          <w:sz w:val="28"/>
          <w:szCs w:val="28"/>
          <w:bdr w:val="none" w:sz="0" w:space="0" w:color="auto" w:frame="1"/>
        </w:rPr>
        <w:t>.</w:t>
      </w:r>
    </w:p>
    <w:p w14:paraId="63A2281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3.2.6.2. Специалист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14:paraId="5EE9245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3.2.6.3. Максимальный срок выполнения административной процедуры составляет 2 рабочих дня.</w:t>
      </w:r>
    </w:p>
    <w:p w14:paraId="3125097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3.2.6.4. Исполнение данной административной процедуры возложено на Специалиста, ответственного за выдачу (направление) заявителю результата предоставления муниципальной услуги.</w:t>
      </w:r>
    </w:p>
    <w:p w14:paraId="74E8A92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1CADA9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3.2.6.6. Результатом административной процедуры является выдача (направление) заявителю результата предоставления муниципальной услуги.</w:t>
      </w:r>
    </w:p>
    <w:p w14:paraId="4D4DD67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3.2. Перечень административных процедур</w:t>
      </w:r>
    </w:p>
    <w:p w14:paraId="3E2A84E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(действий) при предоставлении муниципальной услуги</w:t>
      </w:r>
    </w:p>
    <w:p w14:paraId="003A5A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в электронной форме</w:t>
      </w:r>
    </w:p>
    <w:p w14:paraId="59A267A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муниципальной услуги включает в себя следующие административные процедуры (действия) в электронной форме:</w:t>
      </w:r>
    </w:p>
    <w:p w14:paraId="466E924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информации о порядке и сроках предоставления муниципальной услуги;</w:t>
      </w:r>
    </w:p>
    <w:p w14:paraId="1AEED9F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запись на прием в МФЦ для подачи запроса (заявления) о предоставлении муниципальной услуги;</w:t>
      </w:r>
    </w:p>
    <w:p w14:paraId="582D356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формирование запроса (заявления) о предоставлении муниципальной услуги;</w:t>
      </w:r>
    </w:p>
    <w:p w14:paraId="59663AE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прием и регистрация Администрацией запроса (заявления) и иных документов, необходимых для предоставления муниципальной услуги;</w:t>
      </w:r>
    </w:p>
    <w:p w14:paraId="41EEC09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результата предоставления муниципальной услуги;</w:t>
      </w:r>
    </w:p>
    <w:p w14:paraId="7F5FCA7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получение сведений о ходе выполнения запроса (заявления);</w:t>
      </w:r>
    </w:p>
    <w:p w14:paraId="18E7B82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осуществление оценки качества предоставления муниципальной услуги;</w:t>
      </w:r>
    </w:p>
    <w:p w14:paraId="0C90D0E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AAA860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3.3.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sidRPr="00D642E7">
        <w:rPr>
          <w:rFonts w:ascii="Times New Roman" w:eastAsia="Times New Roman" w:hAnsi="Times New Roman" w:cs="Times New Roman"/>
          <w:sz w:val="28"/>
          <w:szCs w:val="28"/>
          <w:bdr w:val="none" w:sz="0" w:space="0" w:color="auto" w:frame="1"/>
        </w:rPr>
        <w:t>»</w:t>
      </w:r>
    </w:p>
    <w:p w14:paraId="6AE5AF0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3.3.1.</w:t>
      </w:r>
      <w:r w:rsidRPr="00D642E7">
        <w:rPr>
          <w:rFonts w:ascii="Times New Roman" w:eastAsia="Times New Roman" w:hAnsi="Times New Roman" w:cs="Times New Roman"/>
          <w:b/>
          <w:b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Получение информации о порядке и сроках предоставления муниципальной услуги.</w:t>
      </w:r>
    </w:p>
    <w:p w14:paraId="0877DD7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Информация о предоставлении муниципальной услуги размещается на Едином Портале, официальном сайте Администрации.</w:t>
      </w:r>
    </w:p>
    <w:p w14:paraId="7977A38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 Едином Портале,  официальном сайте Администрации размещается следующая информация:</w:t>
      </w:r>
    </w:p>
    <w:p w14:paraId="7DCA2E1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057087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круг заявителей;</w:t>
      </w:r>
    </w:p>
    <w:p w14:paraId="35ED7F0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срок предоставления муниципальной услуги;</w:t>
      </w:r>
    </w:p>
    <w:p w14:paraId="732FCED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C1E118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исчерпывающий перечень оснований для приостановления или отказа в предоставлении муниципальной услуги;</w:t>
      </w:r>
    </w:p>
    <w:p w14:paraId="789232C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BB360A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формы заявлений (уведомлений, сообщений), используемые при предоставлении муниципальной услуги.</w:t>
      </w:r>
    </w:p>
    <w:p w14:paraId="4B9098E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Информация на Едином Портале, официальном сайте Администрации о порядке и сроках предоставления муниципальной услуги предоставляется заявителю бесплатно.</w:t>
      </w:r>
    </w:p>
    <w:p w14:paraId="0546976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w:t>
      </w:r>
    </w:p>
    <w:p w14:paraId="002B41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67057B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3.3.2. Запись на прием в МФЦ для подачи запроса (заявления) о предоставлении муниципальной услуги.</w:t>
      </w:r>
    </w:p>
    <w:p w14:paraId="6EE2687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целях предоставления муниципальной услуги в том числе осуществляется прием заявителей по предварительной записи в МФЦ.</w:t>
      </w:r>
    </w:p>
    <w:p w14:paraId="7ECF7D8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с целью получения муниципальной услуги по предварительной записи.</w:t>
      </w:r>
    </w:p>
    <w:p w14:paraId="790F624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5E3B487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6E58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57AF402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получение заявителем:</w:t>
      </w:r>
    </w:p>
    <w:p w14:paraId="793D248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 использованием средств Портала  в личном кабинете заявителя уведомления о записи на прием в МФЦ;</w:t>
      </w:r>
    </w:p>
    <w:p w14:paraId="39AE713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 использованием средств Единого портала  уведомления о записи на прием в МФЦ на данном портале.</w:t>
      </w:r>
    </w:p>
    <w:p w14:paraId="743AD4C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административной процедуры является сформированное уведомление о записи на прием в МФЦ.</w:t>
      </w:r>
    </w:p>
    <w:p w14:paraId="1000AE4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3.3.3. Формирование запроса (заявления) о предоставлении муниципальной услуги.</w:t>
      </w:r>
    </w:p>
    <w:p w14:paraId="052BB73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с целью подачи в Администрацию запроса (заявления) о предоставлении муниципальной услуги в электронном виде.</w:t>
      </w:r>
    </w:p>
    <w:p w14:paraId="791F5F8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Формирование запроса (заявления) заявителем осуществляется посредством заполнения электронной формы запроса (заявления) на Едином Портале,  без необходимости дополнительной подачи запроса (заявления) в какой-либо иной форме.</w:t>
      </w:r>
    </w:p>
    <w:p w14:paraId="43A1065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 Едином Портале, размещаются образцы заполнения электронной формы запроса (заявления).</w:t>
      </w:r>
    </w:p>
    <w:p w14:paraId="137C8C3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2C1C3A0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формировании запроса (заявления) заявителю обеспечивается:</w:t>
      </w:r>
    </w:p>
    <w:p w14:paraId="51EAF7C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 возможность копирования и сохранения запроса (заявления) и иных документов, указанных в пункте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xml:space="preserve"> Регламента, а </w:t>
      </w:r>
      <w:r w:rsidRPr="00D642E7">
        <w:rPr>
          <w:rFonts w:ascii="Times New Roman" w:eastAsia="Times New Roman" w:hAnsi="Times New Roman" w:cs="Times New Roman"/>
          <w:sz w:val="28"/>
          <w:szCs w:val="28"/>
          <w:bdr w:val="none" w:sz="0" w:space="0" w:color="auto" w:frame="1"/>
        </w:rPr>
        <w:lastRenderedPageBreak/>
        <w:t>также документов, указанных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представленных заявителем по его инициативе самостоятельно;</w:t>
      </w:r>
    </w:p>
    <w:p w14:paraId="3E309A4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14:paraId="699C9CB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 возможность печати на бумажном носителе копии электронной формы запроса (заявления);</w:t>
      </w:r>
    </w:p>
    <w:p w14:paraId="383423E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14:paraId="4351C9C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3B5C87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6) возможность вернуться на любой из этапов заполнения электронной формы запроса (заявления) без потери ранее введенной информации;</w:t>
      </w:r>
    </w:p>
    <w:p w14:paraId="5FD8E89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7) возможность доступа заявителя на Едином Портале,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1F5F641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Сформированный и подписанный запрос (заявление) и иные документы, указанные в пункте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а также документы, указанные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представленные заявителем по его инициативе самостоятельно, направляются в Администрацию посредством Единого Портала.</w:t>
      </w:r>
    </w:p>
    <w:p w14:paraId="298E7BA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5A2B68B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14:paraId="4E5D68F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получение Администрацией в электронной форме запроса (заявления) и прилагаемых к нему документов посредством Единого Портала.</w:t>
      </w:r>
    </w:p>
    <w:p w14:paraId="709154F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14:paraId="1275D4F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3.3.4. Прием и регистрация Администрацией запроса (заявления) и иных документов, необходимых для предоставления муниципальной услуги.</w:t>
      </w:r>
    </w:p>
    <w:p w14:paraId="4D77A8A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Основанием для начала административной процедуры является получение Администрацией запроса (заявления) и прилагаемых к нему документов, направленных заявителем посредством Единого Портала.</w:t>
      </w:r>
    </w:p>
    <w:p w14:paraId="028CD20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Администрация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6F61159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Срок регистрации запроса (заявления) составляет 1 рабочий день.</w:t>
      </w:r>
    </w:p>
    <w:p w14:paraId="7A86995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14:paraId="18B5EB8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отправке запроса (заявления) посредством Единого Портала,  автоматически осуществляется форматно-логическая проверка сформированного запроса (заявления) в порядке, определяемом Администрацией,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1619B88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успешной отправке запросу (заявлению) присваивается уникальный номер, по которому в личном кабинете заявителя посредством Единого Портала,  заявителю будет представлена информация о ходе выполнения указанного запроса (заявления).</w:t>
      </w:r>
    </w:p>
    <w:p w14:paraId="73C8804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После принятия запроса (заявления) должностным лицом Администрации, запросу (заявлению) в личном кабинете заявителя посредством Единого Портала,  присваивается статус, подтверждающий его регистрацию.</w:t>
      </w:r>
    </w:p>
    <w:p w14:paraId="6DEF472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получении запроса (заявления) в электронной форме должностным лицом Администрации проверяется наличие оснований для отказа в приеме запроса (заявления), указанных в пункте 2.9.1 подраздела 2.9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w:t>
      </w:r>
    </w:p>
    <w:p w14:paraId="0F8A08D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наличии хотя бы одного из указанных оснований должностное лицо Администрации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D81562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25D2E54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регистрация поступивших в Администрацию в электронной форме запроса (заявления) и прилагаемых к нему документов.</w:t>
      </w:r>
    </w:p>
    <w:p w14:paraId="26B340E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 Администрацией уведомлению об отказе в приеме документов.</w:t>
      </w:r>
    </w:p>
    <w:p w14:paraId="45CD521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3.3.5.</w:t>
      </w:r>
      <w:r w:rsidRPr="00D642E7">
        <w:rPr>
          <w:rFonts w:ascii="Times New Roman" w:eastAsia="Times New Roman" w:hAnsi="Times New Roman" w:cs="Times New Roman"/>
          <w:b/>
          <w:b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Получение результата предоставления муниципальной услуги.</w:t>
      </w:r>
    </w:p>
    <w:p w14:paraId="70D2AEA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готовый к выдаче результат предоставления муниципальной услуги.</w:t>
      </w:r>
    </w:p>
    <w:p w14:paraId="5D82C09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 предоставления муниципальной услуги заявитель по его выбору вправе получить:</w:t>
      </w:r>
    </w:p>
    <w:p w14:paraId="7C223F3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14:paraId="48E0C25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на бумажном носителе.</w:t>
      </w:r>
    </w:p>
    <w:p w14:paraId="718CE3B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508C85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CFA51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2A1949E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является уведомление о готовности результата предоставления муниципальной услуги в личном кабинете заявителя на Едином Портале.</w:t>
      </w:r>
    </w:p>
    <w:p w14:paraId="2735DFF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3.3.6. Получение сведений о ходе выполнения запроса.</w:t>
      </w:r>
    </w:p>
    <w:p w14:paraId="58DCE80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обращение заявителя на Единый Портал, с целью получения муниципальной услуги.</w:t>
      </w:r>
    </w:p>
    <w:p w14:paraId="2DBE5FB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Заявитель имеет возможность получения информации о ходе предоставления муниципальной услуги.</w:t>
      </w:r>
    </w:p>
    <w:p w14:paraId="7B69A22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1E7F7DE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предоставлении муниципальной услуги в электронной форме заявителю направляется:</w:t>
      </w:r>
    </w:p>
    <w:p w14:paraId="1C0CD90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1) уведомление о записи на прием в МФЦ, содержащее сведения о дате, времени и месте приема</w:t>
      </w:r>
      <w:r w:rsidRPr="00D642E7">
        <w:rPr>
          <w:rFonts w:ascii="Times New Roman" w:eastAsia="Times New Roman" w:hAnsi="Times New Roman" w:cs="Times New Roman"/>
          <w:i/>
          <w:iCs/>
          <w:sz w:val="28"/>
          <w:szCs w:val="28"/>
          <w:bdr w:val="none" w:sz="0" w:space="0" w:color="auto" w:frame="1"/>
        </w:rPr>
        <w:t>;</w:t>
      </w:r>
    </w:p>
    <w:p w14:paraId="33EE0B6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E37400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A165A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обращение заявителя на Единый Портал,  с целью получения муниципальной услуги.</w:t>
      </w:r>
    </w:p>
    <w:p w14:paraId="22C5883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14:paraId="0F0789F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в электронной форме.</w:t>
      </w:r>
    </w:p>
    <w:p w14:paraId="2F437B8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3.3.7. Осуществление оценки качества предоставления муниципальной услуги.</w:t>
      </w:r>
    </w:p>
    <w:p w14:paraId="4AE5C9F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окончание предоставления муниципальной услуги заявителю.</w:t>
      </w:r>
    </w:p>
    <w:p w14:paraId="6C83161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Заявителю обеспечивается возможность оценить доступность и качество муниципальной услуги на Портале , в случае формирования запроса о предоставлении муниципальной услуги в электронной форме.</w:t>
      </w:r>
    </w:p>
    <w:p w14:paraId="7BF2B9F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w:t>
      </w:r>
    </w:p>
    <w:p w14:paraId="29D4CAF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оценка доступности и качества муниципальной услуги на Портале .</w:t>
      </w:r>
    </w:p>
    <w:p w14:paraId="637A386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w:t>
      </w:r>
    </w:p>
    <w:p w14:paraId="62D35B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3.3.8.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179907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Основанием для начала административной процедуры является обращение заявителя в Администрацию с целью получения муниципальной услуги.</w:t>
      </w:r>
    </w:p>
    <w:p w14:paraId="0FA9415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3" w:anchor="/document/12177515/entry/1102" w:history="1">
        <w:r w:rsidRPr="00D642E7">
          <w:rPr>
            <w:rFonts w:ascii="Times New Roman" w:eastAsia="Times New Roman" w:hAnsi="Times New Roman" w:cs="Times New Roman"/>
            <w:sz w:val="28"/>
            <w:szCs w:val="28"/>
            <w:u w:val="single"/>
          </w:rPr>
          <w:t>статьей 11.2</w:t>
        </w:r>
      </w:hyperlink>
      <w:r w:rsidRPr="00D642E7">
        <w:rPr>
          <w:rFonts w:ascii="Times New Roman" w:eastAsia="Times New Roman" w:hAnsi="Times New Roman" w:cs="Times New Roman"/>
          <w:sz w:val="28"/>
          <w:szCs w:val="28"/>
          <w:bdr w:val="none" w:sz="0" w:space="0" w:color="auto" w:frame="1"/>
        </w:rPr>
        <w:t>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6B3C5AF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057B27C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14:paraId="60B0BF3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77A3E82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60F390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3.4. Порядок исправления допущенных опечаток и ошибок в выданных в результате предоставления муниципальной услуги документах</w:t>
      </w:r>
    </w:p>
    <w:p w14:paraId="710C89C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3.4.1. Основанием для начала административной процедуры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090F74C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3.4.2. Заявление об исправлении допущенных опечаток и ошибок подается в произвольной форме и должно содержать следующие сведения:</w:t>
      </w:r>
    </w:p>
    <w:p w14:paraId="30FF16E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наименование Администрации и (или) фамилию, имя, отчество (последнее — при наличии) должностного лица Администрации, выдавшего документ, в котором допущена опечатка или ошибка;</w:t>
      </w:r>
    </w:p>
    <w:p w14:paraId="451EB9B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C78FD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реквизиты документов, в которых заявитель выявил опечатки и (или) ошибки;</w:t>
      </w:r>
    </w:p>
    <w:p w14:paraId="70E6670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краткое описание опечатки и (или) ошибки в выданном в результате предоставления муниципальной услуги документе;</w:t>
      </w:r>
    </w:p>
    <w:p w14:paraId="520B404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4AE8BD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3.4.3. К заявлению об исправлении допущенных опечаток и ошибок прилагаются:</w:t>
      </w:r>
    </w:p>
    <w:p w14:paraId="07375D9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копия документа, в котором допущена ошибка или опечатка;</w:t>
      </w:r>
    </w:p>
    <w:p w14:paraId="720F5E2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копия документа, подтверждающего полномочия представителя заявителя, в случае представления интересов заявителя представителем.</w:t>
      </w:r>
    </w:p>
    <w:p w14:paraId="529CADC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3.4.4. Срок исправления допущенной опечатки и ошибки не может превышать 5 рабочих дней со дня регистрации в Администрации заявления об исправлении допущенных опечаток и ошибок.</w:t>
      </w:r>
    </w:p>
    <w:p w14:paraId="5FC3856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3.4.5. В случае отказа Администрацией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14:paraId="6AE2BA8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Жалоба, поступившая в Администрацию,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1719D62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3.4.6. По результатам рассмотрения жалобы принимается одно из следующих решений:</w:t>
      </w:r>
    </w:p>
    <w:p w14:paraId="5538A62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 жалоба удовлетворяется в форме исправления допущенных опечаток и ошибок в выданных в результате предоставления муниципальной услуги;</w:t>
      </w:r>
    </w:p>
    <w:p w14:paraId="794AEAC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в удовлетворении жалобы отказывается.</w:t>
      </w:r>
    </w:p>
    <w:p w14:paraId="4A1EA2F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 плата с заявителя не взимается.</w:t>
      </w:r>
    </w:p>
    <w:p w14:paraId="145FF97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Раздел </w:t>
      </w:r>
      <w:r w:rsidRPr="00D642E7">
        <w:rPr>
          <w:rFonts w:ascii="Times New Roman" w:eastAsia="Times New Roman" w:hAnsi="Times New Roman" w:cs="Times New Roman"/>
          <w:b/>
          <w:bCs/>
          <w:sz w:val="28"/>
          <w:szCs w:val="28"/>
          <w:bdr w:val="none" w:sz="0" w:space="0" w:color="auto" w:frame="1"/>
          <w:lang w:val="en-US"/>
        </w:rPr>
        <w:t>IV</w:t>
      </w:r>
      <w:r w:rsidRPr="00D642E7">
        <w:rPr>
          <w:rFonts w:ascii="Times New Roman" w:eastAsia="Times New Roman" w:hAnsi="Times New Roman" w:cs="Times New Roman"/>
          <w:b/>
          <w:bCs/>
          <w:sz w:val="28"/>
          <w:szCs w:val="28"/>
          <w:bdr w:val="none" w:sz="0" w:space="0" w:color="auto" w:frame="1"/>
        </w:rPr>
        <w:t>. Формы контроля за исполнением</w:t>
      </w:r>
    </w:p>
    <w:p w14:paraId="40F2022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административного регламента</w:t>
      </w:r>
    </w:p>
    <w:p w14:paraId="1F4872C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 xml:space="preserve">Подраздел 4.1. Порядок осуществления текущего контроля за соблюдением и исполнением ответственными должностными лицами положений </w:t>
      </w:r>
      <w:r w:rsidRPr="00D642E7">
        <w:rPr>
          <w:rFonts w:ascii="Times New Roman" w:eastAsia="Times New Roman" w:hAnsi="Times New Roman" w:cs="Times New Roman"/>
          <w:b/>
          <w:bCs/>
          <w:sz w:val="28"/>
          <w:szCs w:val="28"/>
          <w:bdr w:val="none" w:sz="0" w:space="0" w:color="auto" w:frame="1"/>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68C88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4.1.1. Должностные лица Администрации при предоставлении муниципальной услуги руководствуются положениями настоящего Регламента.</w:t>
      </w:r>
    </w:p>
    <w:p w14:paraId="03E2141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4.1.2. Текущий контроль за соблюдением и исполнением ответственными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14:paraId="1329E53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4.1.3. Текущий контроль осуществляется путем проведения проверок соблюдения и выполнения ответственными должностными лицами Администрации положений настоящего Регламента, иных нормативных правовых актов Российской Федерации.</w:t>
      </w:r>
    </w:p>
    <w:p w14:paraId="494C2D0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A69280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31B2B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проводятся плановые и внеплановые проверки.</w:t>
      </w:r>
    </w:p>
    <w:p w14:paraId="30A2015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219CE4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30A6C2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01E4EF0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4.3.1. Ответственность за надлежащее предоставление муниципальной услуги возлагается на уполномоченное должностное лицо Администрации.</w:t>
      </w:r>
    </w:p>
    <w:p w14:paraId="46B218D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4.3.2. Персональная ответственность за предоставление муниципальной услуги закрепляется в должностных инструкциях должностных лиц Администрации, ответственных за предоставление муниципальной услуги.</w:t>
      </w:r>
    </w:p>
    <w:p w14:paraId="396EAB6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4.3.3. В случае выявления нарушений законодательства Российской Федерации и законодательства  Республики Адыгея,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5B3202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4804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 соблюдения и исполнения должностными лицами Администрации нормативных правовых актов Российской Федерации,  Республики Адыгея, а также положений настоящего Регламента.</w:t>
      </w:r>
    </w:p>
    <w:p w14:paraId="101A326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580BA67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1FE7E1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2B384E8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14:paraId="2A28D1B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14:paraId="7B02BA1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lastRenderedPageBreak/>
        <w:t>Подраздел 5.2. Предмет жалобы</w:t>
      </w:r>
    </w:p>
    <w:p w14:paraId="32AAD9C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F7283A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730C8D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596155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14:paraId="59BE2CC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государственной услуги, у заявителя;</w:t>
      </w:r>
    </w:p>
    <w:p w14:paraId="6FC9D87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D8324B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14:paraId="1B23D97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959ABE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8) нарушение срока или порядка выдачи документов по результатам предоставления муниципальной услуги;</w:t>
      </w:r>
    </w:p>
    <w:p w14:paraId="10248D5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54E327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5.3.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3F206F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МО «Сергиевское  сельского поселения» Гиагинского района.</w:t>
      </w:r>
    </w:p>
    <w:p w14:paraId="770243D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w:t>
      </w:r>
      <w:r w:rsidRPr="00D642E7">
        <w:rPr>
          <w:rFonts w:ascii="Times New Roman" w:eastAsia="Times New Roman" w:hAnsi="Times New Roman" w:cs="Times New Roman"/>
          <w:sz w:val="28"/>
          <w:szCs w:val="28"/>
          <w:bdr w:val="none" w:sz="0" w:space="0" w:color="auto" w:frame="1"/>
        </w:rPr>
        <w:lastRenderedPageBreak/>
        <w:t>являющийся учредителем МФЦ (далее – учредитель МФЦ), или должностному лицу, уполномоченному нормативным правовым актом  Республики Адыгея.</w:t>
      </w:r>
    </w:p>
    <w:p w14:paraId="2CF1709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5.3.3.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14:paraId="4579107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5.4. Способы информирования заявителей о порядке подачи и рассмотрения жалобы, в том числе с использованием Единого Портала.</w:t>
      </w:r>
    </w:p>
    <w:p w14:paraId="5079AD9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на официальном сайте Администрации,</w:t>
      </w:r>
      <w:r w:rsidRPr="00D642E7">
        <w:rPr>
          <w:rFonts w:ascii="Times New Roman" w:eastAsia="Times New Roman" w:hAnsi="Times New Roman" w:cs="Times New Roman"/>
          <w:i/>
          <w:iCs/>
          <w:sz w:val="28"/>
          <w:szCs w:val="28"/>
          <w:bdr w:val="none" w:sz="0" w:space="0" w:color="auto" w:frame="1"/>
        </w:rPr>
        <w:t> </w:t>
      </w:r>
      <w:r w:rsidRPr="00D642E7">
        <w:rPr>
          <w:rFonts w:ascii="Times New Roman" w:eastAsia="Times New Roman" w:hAnsi="Times New Roman" w:cs="Times New Roman"/>
          <w:sz w:val="28"/>
          <w:szCs w:val="28"/>
          <w:bdr w:val="none" w:sz="0" w:space="0" w:color="auto" w:frame="1"/>
        </w:rPr>
        <w:t>в МФЦ, на Едином Портале.</w:t>
      </w:r>
    </w:p>
    <w:p w14:paraId="6705B6E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1467A1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 либо муниципальным служащим, МФЦ, работником МФЦ являются:</w:t>
      </w:r>
    </w:p>
    <w:p w14:paraId="67C754D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Федеральный закон от 27 июля 2010 года № 210-ФЗ «Об организации и предоставления государственных и муниципальных услуг».</w:t>
      </w:r>
    </w:p>
    <w:p w14:paraId="650FBA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Раздел </w:t>
      </w:r>
      <w:r w:rsidRPr="00D642E7">
        <w:rPr>
          <w:rFonts w:ascii="Times New Roman" w:eastAsia="Times New Roman" w:hAnsi="Times New Roman" w:cs="Times New Roman"/>
          <w:b/>
          <w:bCs/>
          <w:sz w:val="28"/>
          <w:szCs w:val="28"/>
          <w:bdr w:val="none" w:sz="0" w:space="0" w:color="auto" w:frame="1"/>
          <w:lang w:val="en-US"/>
        </w:rPr>
        <w:t>VI</w:t>
      </w:r>
      <w:r w:rsidRPr="00D642E7">
        <w:rPr>
          <w:rFonts w:ascii="Times New Roman" w:eastAsia="Times New Roman" w:hAnsi="Times New Roman" w:cs="Times New Roman"/>
          <w:b/>
          <w:bCs/>
          <w:sz w:val="28"/>
          <w:szCs w:val="28"/>
          <w:bdr w:val="none" w:sz="0" w:space="0" w:color="auto" w:frame="1"/>
        </w:rPr>
        <w:t>. Особенности выполнения административных</w:t>
      </w:r>
    </w:p>
    <w:p w14:paraId="27741D9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процедур (действий) в МФЦ</w:t>
      </w:r>
    </w:p>
    <w:p w14:paraId="2C9F30E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6.1. Перечень административных</w:t>
      </w:r>
    </w:p>
    <w:p w14:paraId="7224A12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процедур (действий), выполняемых МФЦ</w:t>
      </w:r>
    </w:p>
    <w:p w14:paraId="02464F3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Предоставление муниципальной услуги включает в себя следующие административные процедуры (действия), выполняемые МФЦ:</w:t>
      </w:r>
    </w:p>
    <w:p w14:paraId="5E5913B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A55680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5984FFF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передача Администрации заявления о предоставлении муниципальной услуги и иных документов, необходимых для предоставления муниципальной услуги;</w:t>
      </w:r>
    </w:p>
    <w:p w14:paraId="5E5D0A7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прием результата предоставления муниципальной услуги от Администрации;</w:t>
      </w:r>
    </w:p>
    <w:p w14:paraId="326644C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D642E7">
        <w:rPr>
          <w:rFonts w:ascii="Times New Roman" w:eastAsia="Times New Roman" w:hAnsi="Times New Roman" w:cs="Times New Roman"/>
          <w:sz w:val="28"/>
          <w:szCs w:val="28"/>
          <w:bdr w:val="none" w:sz="0" w:space="0" w:color="auto" w:frame="1"/>
        </w:rPr>
        <w:lastRenderedPageBreak/>
        <w:t>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14:paraId="1868605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b/>
          <w:bCs/>
          <w:sz w:val="28"/>
          <w:szCs w:val="28"/>
          <w:bdr w:val="none" w:sz="0" w:space="0" w:color="auto" w:frame="1"/>
        </w:rPr>
        <w:t>Подраздел 6.2. Порядок выполнения административных процедур (действий) МФЦ</w:t>
      </w:r>
    </w:p>
    <w:p w14:paraId="774443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0DFFAD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BA7181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54543293"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а также документами, указанными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представленных заявителем по его инициативе самостоятельно.</w:t>
      </w:r>
    </w:p>
    <w:p w14:paraId="3D2513E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14:paraId="527A8C3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Работник МФЦ при приеме заявления о предоставлении муниципальной услуги либо комплексного запроса:</w:t>
      </w:r>
    </w:p>
    <w:p w14:paraId="426121D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14:paraId="235D3B5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4ABA051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а также документов, указанных в пункте 2.7.1 подраздела 2.7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представленных заявителем по его инициативе самостоятельно;</w:t>
      </w:r>
    </w:p>
    <w:p w14:paraId="5D63368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4230933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осуществляет копирование (сканирование) документов, предусмотренных </w:t>
      </w:r>
      <w:hyperlink r:id="rId34" w:history="1">
        <w:r w:rsidRPr="00D642E7">
          <w:rPr>
            <w:rFonts w:ascii="Times New Roman" w:eastAsia="Times New Roman" w:hAnsi="Times New Roman" w:cs="Times New Roman"/>
            <w:sz w:val="28"/>
            <w:szCs w:val="28"/>
            <w:u w:val="single"/>
          </w:rPr>
          <w:t>пунктами 1</w:t>
        </w:r>
      </w:hyperlink>
      <w:r w:rsidRPr="00D642E7">
        <w:rPr>
          <w:rFonts w:ascii="Times New Roman" w:eastAsia="Times New Roman" w:hAnsi="Times New Roman" w:cs="Times New Roman"/>
          <w:sz w:val="28"/>
          <w:szCs w:val="28"/>
          <w:bdr w:val="none" w:sz="0" w:space="0" w:color="auto" w:frame="1"/>
        </w:rPr>
        <w:t> — </w:t>
      </w:r>
      <w:hyperlink r:id="rId35" w:history="1">
        <w:r w:rsidRPr="00D642E7">
          <w:rPr>
            <w:rFonts w:ascii="Times New Roman" w:eastAsia="Times New Roman" w:hAnsi="Times New Roman" w:cs="Times New Roman"/>
            <w:sz w:val="28"/>
            <w:szCs w:val="28"/>
            <w:u w:val="single"/>
          </w:rPr>
          <w:t>7</w:t>
        </w:r>
      </w:hyperlink>
      <w:r w:rsidRPr="00D642E7">
        <w:rPr>
          <w:rFonts w:ascii="Times New Roman" w:eastAsia="Times New Roman" w:hAnsi="Times New Roman" w:cs="Times New Roman"/>
          <w:sz w:val="28"/>
          <w:szCs w:val="28"/>
          <w:bdr w:val="none" w:sz="0" w:space="0" w:color="auto" w:frame="1"/>
        </w:rPr>
        <w:t>, </w:t>
      </w:r>
      <w:hyperlink r:id="rId36" w:history="1">
        <w:r w:rsidRPr="00D642E7">
          <w:rPr>
            <w:rFonts w:ascii="Times New Roman" w:eastAsia="Times New Roman" w:hAnsi="Times New Roman" w:cs="Times New Roman"/>
            <w:sz w:val="28"/>
            <w:szCs w:val="28"/>
            <w:u w:val="single"/>
          </w:rPr>
          <w:t>9</w:t>
        </w:r>
      </w:hyperlink>
      <w:r w:rsidRPr="00D642E7">
        <w:rPr>
          <w:rFonts w:ascii="Times New Roman" w:eastAsia="Times New Roman" w:hAnsi="Times New Roman" w:cs="Times New Roman"/>
          <w:sz w:val="28"/>
          <w:szCs w:val="28"/>
          <w:bdr w:val="none" w:sz="0" w:space="0" w:color="auto" w:frame="1"/>
        </w:rPr>
        <w:t>, </w:t>
      </w:r>
      <w:hyperlink r:id="rId37" w:history="1">
        <w:r w:rsidRPr="00D642E7">
          <w:rPr>
            <w:rFonts w:ascii="Times New Roman" w:eastAsia="Times New Roman" w:hAnsi="Times New Roman" w:cs="Times New Roman"/>
            <w:sz w:val="28"/>
            <w:szCs w:val="28"/>
            <w:u w:val="single"/>
          </w:rPr>
          <w:t>10</w:t>
        </w:r>
      </w:hyperlink>
      <w:r w:rsidRPr="00D642E7">
        <w:rPr>
          <w:rFonts w:ascii="Times New Roman" w:eastAsia="Times New Roman" w:hAnsi="Times New Roman" w:cs="Times New Roman"/>
          <w:sz w:val="28"/>
          <w:szCs w:val="28"/>
          <w:bdr w:val="none" w:sz="0" w:space="0" w:color="auto" w:frame="1"/>
        </w:rPr>
        <w:t>, </w:t>
      </w:r>
      <w:hyperlink r:id="rId38" w:history="1">
        <w:r w:rsidRPr="00D642E7">
          <w:rPr>
            <w:rFonts w:ascii="Times New Roman" w:eastAsia="Times New Roman" w:hAnsi="Times New Roman" w:cs="Times New Roman"/>
            <w:sz w:val="28"/>
            <w:szCs w:val="28"/>
            <w:u w:val="single"/>
          </w:rPr>
          <w:t>14</w:t>
        </w:r>
      </w:hyperlink>
      <w:r w:rsidRPr="00D642E7">
        <w:rPr>
          <w:rFonts w:ascii="Times New Roman" w:eastAsia="Times New Roman" w:hAnsi="Times New Roman" w:cs="Times New Roman"/>
          <w:sz w:val="28"/>
          <w:szCs w:val="28"/>
          <w:bdr w:val="none" w:sz="0" w:space="0" w:color="auto" w:frame="1"/>
        </w:rPr>
        <w:t> и </w:t>
      </w:r>
      <w:hyperlink r:id="rId39" w:history="1">
        <w:r w:rsidRPr="00D642E7">
          <w:rPr>
            <w:rFonts w:ascii="Times New Roman" w:eastAsia="Times New Roman" w:hAnsi="Times New Roman" w:cs="Times New Roman"/>
            <w:sz w:val="28"/>
            <w:szCs w:val="28"/>
            <w:u w:val="single"/>
          </w:rPr>
          <w:t>18 части 6 статьи 7</w:t>
        </w:r>
      </w:hyperlink>
      <w:r w:rsidRPr="00D642E7">
        <w:rPr>
          <w:rFonts w:ascii="Times New Roman" w:eastAsia="Times New Roman" w:hAnsi="Times New Roman" w:cs="Times New Roman"/>
          <w:sz w:val="28"/>
          <w:szCs w:val="28"/>
          <w:bdr w:val="none" w:sz="0" w:space="0" w:color="auto" w:frame="1"/>
        </w:rPr>
        <w:t>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C8C969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отсутствии оснований для отказа в приеме документов в соответствии с пунктом 2.9.1 подраздела 2.9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 регистрирует заявление и документы, необходимые для предоставления муниципальной услуги, формирует пакет документов.</w:t>
      </w:r>
    </w:p>
    <w:p w14:paraId="187946F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w:t>
      </w:r>
      <w:r w:rsidRPr="00D642E7">
        <w:rPr>
          <w:rFonts w:ascii="Times New Roman" w:eastAsia="Times New Roman" w:hAnsi="Times New Roman" w:cs="Times New Roman"/>
          <w:sz w:val="28"/>
          <w:szCs w:val="28"/>
          <w:bdr w:val="none" w:sz="0" w:space="0" w:color="auto" w:frame="1"/>
        </w:rPr>
        <w:lastRenderedPageBreak/>
        <w:t>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14:paraId="7FA44918"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C9515F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обращении заявителя с запросом о предоставлении муниципальной услуги в МФЦ данное учреждение:</w:t>
      </w:r>
    </w:p>
    <w:p w14:paraId="5E79063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принимает заявление и документы, представленные заявителем;</w:t>
      </w:r>
    </w:p>
    <w:p w14:paraId="63EF4EA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EA8659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D4ED37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w:t>
      </w:r>
    </w:p>
    <w:p w14:paraId="64131BE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4C23269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D642E7">
        <w:rPr>
          <w:rFonts w:ascii="Times New Roman" w:eastAsia="Times New Roman" w:hAnsi="Times New Roman" w:cs="Times New Roman"/>
          <w:sz w:val="28"/>
          <w:szCs w:val="28"/>
          <w:bdr w:val="none" w:sz="0" w:space="0" w:color="auto" w:frame="1"/>
          <w:lang w:val="en-US"/>
        </w:rPr>
        <w:t>II</w:t>
      </w:r>
      <w:r w:rsidRPr="00D642E7">
        <w:rPr>
          <w:rFonts w:ascii="Times New Roman" w:eastAsia="Times New Roman" w:hAnsi="Times New Roman" w:cs="Times New Roman"/>
          <w:sz w:val="28"/>
          <w:szCs w:val="28"/>
          <w:bdr w:val="none" w:sz="0" w:space="0" w:color="auto" w:frame="1"/>
        </w:rPr>
        <w:t> Регламента.</w:t>
      </w:r>
    </w:p>
    <w:p w14:paraId="7B8B6FD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w:t>
      </w:r>
      <w:r w:rsidRPr="00D642E7">
        <w:rPr>
          <w:rFonts w:ascii="Times New Roman" w:eastAsia="Times New Roman" w:hAnsi="Times New Roman" w:cs="Times New Roman"/>
          <w:sz w:val="28"/>
          <w:szCs w:val="28"/>
          <w:bdr w:val="none" w:sz="0" w:space="0" w:color="auto" w:frame="1"/>
        </w:rPr>
        <w:lastRenderedPageBreak/>
        <w:t>приеме заявления и документов (по желанию заявителя выдается в письменном виде с указанием причин отказа).</w:t>
      </w:r>
    </w:p>
    <w:p w14:paraId="2F4EDC9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Исполнение данной административной процедуры возложено на работника МФЦ.</w:t>
      </w:r>
    </w:p>
    <w:p w14:paraId="7F71FB0D"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6.2.3.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14:paraId="52B90C4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018984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Администрации и работника МФЦ.</w:t>
      </w:r>
    </w:p>
    <w:p w14:paraId="6A975E4B"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Критериями административной процедуры по передаче пакета документов в Администрацию являются:</w:t>
      </w:r>
    </w:p>
    <w:p w14:paraId="4C09566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соблюдение сроков передачи заявлений и прилагаемых к ним документов, установленных заключенными соглашениями о взаимодействии;</w:t>
      </w:r>
    </w:p>
    <w:p w14:paraId="1D44DAF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590903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14:paraId="45F8819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исполнения административной процедуры является получение пакета документов Администрацией.</w:t>
      </w:r>
    </w:p>
    <w:p w14:paraId="698F628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Исполнение данной административной процедуры возложено на работника МФЦ и специалиста Администрации.</w:t>
      </w:r>
    </w:p>
    <w:p w14:paraId="3CC3C07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6.2.4. Прием результата предоставления муниципальной услуги от Администрации.</w:t>
      </w:r>
    </w:p>
    <w:p w14:paraId="3CBC676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22D6EAA1"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14:paraId="29F3D5A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Администрации и работника МФЦ.</w:t>
      </w:r>
    </w:p>
    <w:p w14:paraId="0A58B6E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86E3F4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14:paraId="087D209E"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435900E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Исполнение данной административной процедуры возложено на специалиста Администрации и работника МФЦ.</w:t>
      </w:r>
    </w:p>
    <w:p w14:paraId="4883630C"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информационной системы Администрации.</w:t>
      </w:r>
    </w:p>
    <w:p w14:paraId="737B9CBF"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68393FF9"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7758259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BA64462"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Работник МФЦ при выдаче документов, являющихся результатом предоставления муниципальной услуги:</w:t>
      </w:r>
    </w:p>
    <w:p w14:paraId="049A1E4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7881F8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C2E251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выдает документы, являющиеся результатом предоставления муниципальной услуги, полученные от Администрации.</w:t>
      </w:r>
    </w:p>
    <w:p w14:paraId="01516276"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r w:rsidRPr="00D642E7">
        <w:rPr>
          <w:rFonts w:ascii="Times New Roman" w:eastAsia="Times New Roman" w:hAnsi="Times New Roman" w:cs="Times New Roman"/>
          <w:sz w:val="28"/>
          <w:szCs w:val="28"/>
          <w:bdr w:val="none" w:sz="0" w:space="0" w:color="auto" w:frame="1"/>
        </w:rPr>
        <w:lastRenderedPageBreak/>
        <w:t>услуги Администрацией, в соответствии с требованиями, установленными Правительством Российской Федерации.</w:t>
      </w:r>
    </w:p>
    <w:p w14:paraId="2A3AF574"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Критерием административной процедуры по выдаче документов, являющихся результатом предоставления муниципальной услуги, является:</w:t>
      </w:r>
    </w:p>
    <w:p w14:paraId="32E7198A"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соблюдение установленных соглашениями о взаимодействии сроков получения из Администрации результата предоставления муниципальной услуги;</w:t>
      </w:r>
    </w:p>
    <w:p w14:paraId="66CBA38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2D4D52D0"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A6ED2C7"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898CE45" w14:textId="77777777" w:rsidR="00BB10B2" w:rsidRPr="00D642E7" w:rsidRDefault="00BB10B2" w:rsidP="00BB10B2">
      <w:pPr>
        <w:spacing w:after="0" w:line="360" w:lineRule="atLeast"/>
        <w:jc w:val="both"/>
        <w:textAlignment w:val="baseline"/>
        <w:rPr>
          <w:rFonts w:ascii="Times New Roman" w:eastAsia="Times New Roman" w:hAnsi="Times New Roman" w:cs="Times New Roman"/>
          <w:sz w:val="28"/>
          <w:szCs w:val="28"/>
        </w:rPr>
      </w:pPr>
      <w:r w:rsidRPr="00D642E7">
        <w:rPr>
          <w:rFonts w:ascii="Times New Roman" w:eastAsia="Times New Roman" w:hAnsi="Times New Roman" w:cs="Times New Roman"/>
          <w:sz w:val="28"/>
          <w:szCs w:val="28"/>
          <w:bdr w:val="none" w:sz="0" w:space="0" w:color="auto" w:frame="1"/>
        </w:rPr>
        <w:t xml:space="preserve">Исполнение данной административной процедуры возложено на работника </w:t>
      </w:r>
      <w:r w:rsidR="00FC34D9">
        <w:rPr>
          <w:rFonts w:ascii="Times New Roman" w:eastAsia="Times New Roman" w:hAnsi="Times New Roman" w:cs="Times New Roman"/>
          <w:sz w:val="28"/>
          <w:szCs w:val="28"/>
          <w:bdr w:val="none" w:sz="0" w:space="0" w:color="auto" w:frame="1"/>
        </w:rPr>
        <w:t>МФЦ.</w:t>
      </w:r>
    </w:p>
    <w:p w14:paraId="792E0CD2" w14:textId="77777777" w:rsidR="00DE3049" w:rsidRDefault="00DE3049" w:rsidP="00DE3049">
      <w:pPr>
        <w:ind w:firstLine="708"/>
        <w:rPr>
          <w:rFonts w:ascii="Times New Roman" w:hAnsi="Times New Roman" w:cs="Times New Roman"/>
          <w:sz w:val="28"/>
          <w:szCs w:val="28"/>
        </w:rPr>
      </w:pPr>
    </w:p>
    <w:p w14:paraId="76AED9BC" w14:textId="77777777" w:rsidR="00AA0028" w:rsidRDefault="00AA0028" w:rsidP="00DE3049">
      <w:pPr>
        <w:ind w:firstLine="708"/>
        <w:rPr>
          <w:rFonts w:ascii="Times New Roman" w:hAnsi="Times New Roman" w:cs="Times New Roman"/>
          <w:sz w:val="28"/>
          <w:szCs w:val="28"/>
        </w:rPr>
      </w:pPr>
    </w:p>
    <w:p w14:paraId="2CE3EE78" w14:textId="77777777" w:rsidR="001112E8" w:rsidRDefault="00AA0028" w:rsidP="00AA0028">
      <w:pPr>
        <w:pStyle w:val="paragraph"/>
        <w:spacing w:before="0" w:beforeAutospacing="0" w:after="0" w:afterAutospacing="0"/>
        <w:rPr>
          <w:color w:val="000000"/>
          <w:sz w:val="28"/>
          <w:szCs w:val="28"/>
        </w:rPr>
      </w:pPr>
      <w:r>
        <w:rPr>
          <w:color w:val="000000"/>
          <w:sz w:val="28"/>
          <w:szCs w:val="28"/>
        </w:rPr>
        <w:t>             </w:t>
      </w:r>
      <w:r w:rsidR="001112E8">
        <w:rPr>
          <w:color w:val="000000"/>
          <w:sz w:val="28"/>
          <w:szCs w:val="28"/>
        </w:rPr>
        <w:t xml:space="preserve">                                                                          </w:t>
      </w:r>
    </w:p>
    <w:p w14:paraId="3F403E19" w14:textId="77777777" w:rsidR="001112E8" w:rsidRDefault="001112E8" w:rsidP="00AA0028">
      <w:pPr>
        <w:pStyle w:val="paragraph"/>
        <w:spacing w:before="0" w:beforeAutospacing="0" w:after="0" w:afterAutospacing="0"/>
        <w:rPr>
          <w:color w:val="000000"/>
          <w:sz w:val="28"/>
          <w:szCs w:val="28"/>
        </w:rPr>
      </w:pPr>
    </w:p>
    <w:p w14:paraId="1E9B0A05" w14:textId="77777777" w:rsidR="001112E8" w:rsidRDefault="001112E8" w:rsidP="00AA0028">
      <w:pPr>
        <w:pStyle w:val="paragraph"/>
        <w:spacing w:before="0" w:beforeAutospacing="0" w:after="0" w:afterAutospacing="0"/>
        <w:rPr>
          <w:color w:val="000000"/>
          <w:sz w:val="28"/>
          <w:szCs w:val="28"/>
        </w:rPr>
      </w:pPr>
    </w:p>
    <w:p w14:paraId="3CDC197D" w14:textId="77777777" w:rsidR="001112E8" w:rsidRDefault="001112E8" w:rsidP="00AA0028">
      <w:pPr>
        <w:pStyle w:val="paragraph"/>
        <w:spacing w:before="0" w:beforeAutospacing="0" w:after="0" w:afterAutospacing="0"/>
        <w:rPr>
          <w:color w:val="000000"/>
          <w:sz w:val="28"/>
          <w:szCs w:val="28"/>
        </w:rPr>
      </w:pPr>
    </w:p>
    <w:p w14:paraId="62CAA8AD" w14:textId="77777777" w:rsidR="001112E8" w:rsidRDefault="001112E8" w:rsidP="00AA0028">
      <w:pPr>
        <w:pStyle w:val="paragraph"/>
        <w:spacing w:before="0" w:beforeAutospacing="0" w:after="0" w:afterAutospacing="0"/>
        <w:rPr>
          <w:color w:val="000000"/>
          <w:sz w:val="28"/>
          <w:szCs w:val="28"/>
        </w:rPr>
      </w:pPr>
    </w:p>
    <w:p w14:paraId="13B5CDA4" w14:textId="77777777" w:rsidR="001112E8" w:rsidRDefault="001112E8" w:rsidP="00AA0028">
      <w:pPr>
        <w:pStyle w:val="paragraph"/>
        <w:spacing w:before="0" w:beforeAutospacing="0" w:after="0" w:afterAutospacing="0"/>
        <w:rPr>
          <w:color w:val="000000"/>
          <w:sz w:val="28"/>
          <w:szCs w:val="28"/>
        </w:rPr>
      </w:pPr>
    </w:p>
    <w:p w14:paraId="409EC96C" w14:textId="77777777" w:rsidR="001112E8" w:rsidRDefault="001112E8" w:rsidP="00AA0028">
      <w:pPr>
        <w:pStyle w:val="paragraph"/>
        <w:spacing w:before="0" w:beforeAutospacing="0" w:after="0" w:afterAutospacing="0"/>
        <w:rPr>
          <w:color w:val="000000"/>
          <w:sz w:val="28"/>
          <w:szCs w:val="28"/>
        </w:rPr>
      </w:pPr>
    </w:p>
    <w:p w14:paraId="26A1FA98" w14:textId="77777777" w:rsidR="001112E8" w:rsidRDefault="001112E8" w:rsidP="00AA0028">
      <w:pPr>
        <w:pStyle w:val="paragraph"/>
        <w:spacing w:before="0" w:beforeAutospacing="0" w:after="0" w:afterAutospacing="0"/>
        <w:rPr>
          <w:color w:val="000000"/>
          <w:sz w:val="28"/>
          <w:szCs w:val="28"/>
        </w:rPr>
      </w:pPr>
    </w:p>
    <w:p w14:paraId="2F176233" w14:textId="77777777" w:rsidR="00AA0028" w:rsidRDefault="001112E8" w:rsidP="00AA0028">
      <w:pPr>
        <w:pStyle w:val="paragraph"/>
        <w:spacing w:before="0" w:beforeAutospacing="0" w:after="0" w:afterAutospacing="0"/>
        <w:rPr>
          <w:rFonts w:ascii="Arial" w:hAnsi="Arial" w:cs="Arial"/>
          <w:color w:val="000000"/>
          <w:sz w:val="18"/>
          <w:szCs w:val="18"/>
        </w:rPr>
      </w:pPr>
      <w:r>
        <w:rPr>
          <w:color w:val="000000"/>
          <w:sz w:val="28"/>
          <w:szCs w:val="28"/>
        </w:rPr>
        <w:t xml:space="preserve">                                                                           </w:t>
      </w:r>
      <w:r w:rsidR="00AA0028">
        <w:rPr>
          <w:color w:val="000000"/>
          <w:sz w:val="28"/>
          <w:szCs w:val="28"/>
        </w:rPr>
        <w:t xml:space="preserve"> Приложение № 1 к регламенту</w:t>
      </w:r>
      <w:r w:rsidR="00AA0028">
        <w:rPr>
          <w:color w:val="000000"/>
        </w:rPr>
        <w:t> </w:t>
      </w:r>
    </w:p>
    <w:p w14:paraId="2F1F1539"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567DE540"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b/>
          <w:bCs/>
          <w:color w:val="000000"/>
          <w:sz w:val="28"/>
          <w:szCs w:val="28"/>
        </w:rPr>
        <w:t>Форма заявления</w:t>
      </w:r>
      <w:r>
        <w:rPr>
          <w:color w:val="000000"/>
        </w:rPr>
        <w:t> </w:t>
      </w:r>
    </w:p>
    <w:p w14:paraId="36D0B54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7FC6FCEB"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Заявление</w:t>
      </w:r>
      <w:r>
        <w:rPr>
          <w:color w:val="000000"/>
        </w:rPr>
        <w:t> </w:t>
      </w:r>
    </w:p>
    <w:p w14:paraId="0FE1AFF2"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о рассмотрении возможности использования донного грунта</w:t>
      </w:r>
      <w:r>
        <w:rPr>
          <w:color w:val="000000"/>
        </w:rPr>
        <w:t> </w:t>
      </w:r>
    </w:p>
    <w:p w14:paraId="6027920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для обеспечения муниципальных нужд или его использования</w:t>
      </w:r>
      <w:r>
        <w:rPr>
          <w:color w:val="000000"/>
        </w:rPr>
        <w:t> </w:t>
      </w:r>
    </w:p>
    <w:p w14:paraId="691A22C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в интересах заявителя</w:t>
      </w:r>
      <w:r>
        <w:rPr>
          <w:color w:val="000000"/>
        </w:rPr>
        <w:t> </w:t>
      </w:r>
    </w:p>
    <w:p w14:paraId="2AB63A3D"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2BE5043D"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0BE055FB"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(наименование уполномоченного органа местного самоуправления) </w:t>
      </w:r>
    </w:p>
    <w:p w14:paraId="384F2C0A"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50595BC4"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Заявление</w:t>
      </w:r>
      <w:r>
        <w:rPr>
          <w:color w:val="000000"/>
        </w:rPr>
        <w:t> </w:t>
      </w:r>
    </w:p>
    <w:p w14:paraId="0F2249C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3174BCB2"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(наименование  для юридического лица с указанием ОГРН, </w:t>
      </w:r>
    </w:p>
    <w:p w14:paraId="6677BFF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для физического лица, в том числе индивидуального  предпринимателя, - Ф.И.О.)  </w:t>
      </w:r>
    </w:p>
    <w:p w14:paraId="1B0D707B"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lastRenderedPageBreak/>
        <w:t>действующего на основании:</w:t>
      </w:r>
      <w:r>
        <w:rPr>
          <w:color w:val="000000"/>
        </w:rPr>
        <w:t> </w:t>
      </w:r>
    </w:p>
    <w:p w14:paraId="6DA0E62A"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устава ____________________________________________________________;</w:t>
      </w:r>
      <w:r>
        <w:rPr>
          <w:color w:val="000000"/>
        </w:rPr>
        <w:t> </w:t>
      </w:r>
    </w:p>
    <w:p w14:paraId="50AABE09"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положения ________________________________________________________;</w:t>
      </w:r>
      <w:r>
        <w:rPr>
          <w:color w:val="000000"/>
        </w:rPr>
        <w:t> </w:t>
      </w:r>
    </w:p>
    <w:p w14:paraId="414944F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иное _____________________________________________________________,</w:t>
      </w:r>
      <w:r>
        <w:rPr>
          <w:color w:val="000000"/>
        </w:rPr>
        <w:t> </w:t>
      </w:r>
    </w:p>
    <w:p w14:paraId="32E6E469"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(указать вид документа) </w:t>
      </w:r>
    </w:p>
    <w:p w14:paraId="5ED56A9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зарегистрированного ________________________________________________</w:t>
      </w:r>
      <w:r>
        <w:rPr>
          <w:color w:val="000000"/>
        </w:rPr>
        <w:t> </w:t>
      </w:r>
    </w:p>
    <w:p w14:paraId="3C66B92F"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(кем и когда зарегистрировано юридическое лицо) </w:t>
      </w:r>
    </w:p>
    <w:p w14:paraId="4BDB1EDC"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место нахождения (юридический адрес) _______________________________,</w:t>
      </w:r>
      <w:r>
        <w:rPr>
          <w:color w:val="000000"/>
        </w:rPr>
        <w:t> </w:t>
      </w:r>
    </w:p>
    <w:p w14:paraId="303BAF2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банковские реквизиты ______________________________________________,</w:t>
      </w:r>
      <w:r>
        <w:rPr>
          <w:color w:val="000000"/>
        </w:rPr>
        <w:t> </w:t>
      </w:r>
    </w:p>
    <w:p w14:paraId="7CBAF461"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в лице ____________________________________________________________,</w:t>
      </w:r>
      <w:r>
        <w:rPr>
          <w:color w:val="000000"/>
        </w:rPr>
        <w:t> </w:t>
      </w:r>
    </w:p>
    <w:p w14:paraId="2B3E3A8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(должность, представитель, Ф.И.О.) </w:t>
      </w:r>
    </w:p>
    <w:p w14:paraId="0D59233E"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дата рождения _____________________________________________________,</w:t>
      </w:r>
      <w:r>
        <w:rPr>
          <w:color w:val="000000"/>
        </w:rPr>
        <w:t> </w:t>
      </w:r>
    </w:p>
    <w:p w14:paraId="2FA9CA3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паспорт ___________________________________________________________,</w:t>
      </w:r>
      <w:r>
        <w:rPr>
          <w:color w:val="000000"/>
        </w:rPr>
        <w:t> </w:t>
      </w:r>
    </w:p>
    <w:p w14:paraId="1FBF0E13"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(серия, номер, кем и когда выдан, код подразделения) </w:t>
      </w:r>
    </w:p>
    <w:p w14:paraId="7F8BB8EE"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адрес проживания __________________________________________________,</w:t>
      </w:r>
      <w:r>
        <w:rPr>
          <w:color w:val="000000"/>
        </w:rPr>
        <w:t> </w:t>
      </w:r>
    </w:p>
    <w:p w14:paraId="2E426DF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(полностью место постоянного проживания) </w:t>
      </w:r>
    </w:p>
    <w:p w14:paraId="4582293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контактный телефон ________________________________________________,</w:t>
      </w:r>
      <w:r>
        <w:rPr>
          <w:color w:val="000000"/>
        </w:rPr>
        <w:t> </w:t>
      </w:r>
    </w:p>
    <w:p w14:paraId="2D735C66"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действующий от имени юридического лица:</w:t>
      </w:r>
      <w:r>
        <w:rPr>
          <w:color w:val="000000"/>
        </w:rPr>
        <w:t> </w:t>
      </w:r>
    </w:p>
    <w:p w14:paraId="3DAC8AD9"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без доверенности___________________________________________________</w:t>
      </w:r>
      <w:r>
        <w:rPr>
          <w:color w:val="000000"/>
        </w:rPr>
        <w:t> </w:t>
      </w:r>
    </w:p>
    <w:p w14:paraId="1F577FD9"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(указывается лицом, имеющим право действовать от имени  юридического лица  </w:t>
      </w:r>
    </w:p>
    <w:p w14:paraId="7AD07993"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без доверенности в силу закона или учредительных документов) </w:t>
      </w:r>
    </w:p>
    <w:p w14:paraId="2AD50320"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 </w:t>
      </w:r>
    </w:p>
    <w:p w14:paraId="48E5ACE1"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на основании доверенности, удостоверенной ___________________________</w:t>
      </w:r>
      <w:r>
        <w:rPr>
          <w:color w:val="000000"/>
        </w:rPr>
        <w:t> </w:t>
      </w:r>
    </w:p>
    <w:p w14:paraId="2E260DC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(Ф.И.О. нотариуса, округ) </w:t>
      </w:r>
    </w:p>
    <w:p w14:paraId="04EC580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79FAB7BF"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 ____________ _______ г., № в реестре ____________________________</w:t>
      </w:r>
      <w:r>
        <w:rPr>
          <w:color w:val="000000"/>
        </w:rPr>
        <w:t> </w:t>
      </w:r>
    </w:p>
    <w:p w14:paraId="2268101A"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по иным основаниям ________________________________________________</w:t>
      </w:r>
      <w:r>
        <w:rPr>
          <w:color w:val="000000"/>
        </w:rPr>
        <w:t> </w:t>
      </w:r>
    </w:p>
    <w:p w14:paraId="0D3E76B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(наименование и реквизиты документа) </w:t>
      </w:r>
    </w:p>
    <w:p w14:paraId="305CDF9D"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прошу рассмотреть возможность использования донного грунта, извлеченного _____________________________________________________</w:t>
      </w:r>
      <w:r>
        <w:rPr>
          <w:color w:val="000000"/>
        </w:rPr>
        <w:t> </w:t>
      </w:r>
    </w:p>
    <w:p w14:paraId="75FB460D"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(наименование субъекта Российской Федерации, муниципального образования, </w:t>
      </w:r>
      <w:r>
        <w:rPr>
          <w:color w:val="000000"/>
          <w:sz w:val="28"/>
          <w:szCs w:val="28"/>
        </w:rPr>
        <w:t>_______________________________________________________:</w:t>
      </w:r>
      <w:r>
        <w:rPr>
          <w:color w:val="000000"/>
        </w:rPr>
        <w:t> </w:t>
      </w:r>
    </w:p>
    <w:p w14:paraId="43BB4D8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 </w:t>
      </w:r>
    </w:p>
    <w:p w14:paraId="0399B745"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для обеспечения муниципальных нужд;</w:t>
      </w:r>
      <w:r>
        <w:rPr>
          <w:color w:val="000000"/>
        </w:rPr>
        <w:t> </w:t>
      </w:r>
    </w:p>
    <w:p w14:paraId="3B187E46"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r>
        <w:rPr>
          <w:color w:val="000000"/>
        </w:rPr>
        <w:t> </w:t>
      </w:r>
    </w:p>
    <w:p w14:paraId="35B123B7"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(нужное отметить) </w:t>
      </w:r>
    </w:p>
    <w:p w14:paraId="67B3E69D"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7BA30BA5"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Способ получения документов:</w:t>
      </w:r>
      <w:r>
        <w:rPr>
          <w:color w:val="000000"/>
        </w:rPr>
        <w:t> </w:t>
      </w:r>
    </w:p>
    <w:p w14:paraId="3902A763"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лично _______________________________________________________;</w:t>
      </w:r>
      <w:r>
        <w:rPr>
          <w:color w:val="000000"/>
        </w:rPr>
        <w:t> </w:t>
      </w:r>
    </w:p>
    <w:p w14:paraId="35DC50EA"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почтовым отправлением по адресу: ______________________________</w:t>
      </w:r>
      <w:r>
        <w:rPr>
          <w:color w:val="000000"/>
        </w:rPr>
        <w:t> </w:t>
      </w:r>
    </w:p>
    <w:p w14:paraId="6018F394"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3845550D"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Представленные документы и сведения, указанные в заявлении, достоверны.</w:t>
      </w:r>
      <w:r>
        <w:rPr>
          <w:color w:val="000000"/>
        </w:rPr>
        <w:t> </w:t>
      </w:r>
    </w:p>
    <w:p w14:paraId="56DC96DB"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Расписку о принятии документов получил(а).</w:t>
      </w:r>
      <w:r>
        <w:rPr>
          <w:color w:val="000000"/>
        </w:rPr>
        <w:t> </w:t>
      </w:r>
    </w:p>
    <w:p w14:paraId="6794462B"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3E54CE11"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«____» ____________ 20___ г. ___ час. ___ мин.</w:t>
      </w:r>
      <w:r>
        <w:rPr>
          <w:color w:val="000000"/>
        </w:rPr>
        <w:t> </w:t>
      </w:r>
    </w:p>
    <w:p w14:paraId="567231F9"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(дата и время подачи заявления) </w:t>
      </w:r>
    </w:p>
    <w:p w14:paraId="75F40874"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2DF532AB"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______________________ _____________________________ ____________</w:t>
      </w:r>
      <w:r>
        <w:rPr>
          <w:color w:val="000000"/>
        </w:rPr>
        <w:t> </w:t>
      </w:r>
    </w:p>
    <w:p w14:paraId="32A58C9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(подпись заявителя)                                     (Ф.И.О.)                              (дата) </w:t>
      </w:r>
    </w:p>
    <w:p w14:paraId="140F0E64"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20A7D92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МП</w:t>
      </w:r>
      <w:r>
        <w:rPr>
          <w:color w:val="000000"/>
        </w:rPr>
        <w:t> </w:t>
      </w:r>
    </w:p>
    <w:p w14:paraId="6241E024"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1440A969"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6"/>
          <w:szCs w:val="26"/>
        </w:rPr>
        <w:t>Приложение:</w:t>
      </w:r>
      <w:r>
        <w:rPr>
          <w:color w:val="000000"/>
        </w:rPr>
        <w:t> </w:t>
      </w:r>
    </w:p>
    <w:p w14:paraId="0FAFDCF1"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6"/>
          <w:szCs w:val="26"/>
        </w:rPr>
        <w:t>а) копия документа, удостоверяющего личность, для физического лица;</w:t>
      </w:r>
      <w:r>
        <w:rPr>
          <w:color w:val="000000"/>
        </w:rPr>
        <w:t> </w:t>
      </w:r>
    </w:p>
    <w:p w14:paraId="68BBBB14"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6"/>
          <w:szCs w:val="26"/>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Pr>
          <w:color w:val="000000"/>
        </w:rPr>
        <w:t> </w:t>
      </w:r>
    </w:p>
    <w:p w14:paraId="0504CA95"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6"/>
          <w:szCs w:val="26"/>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r>
        <w:rPr>
          <w:color w:val="000000"/>
        </w:rPr>
        <w:t> </w:t>
      </w:r>
    </w:p>
    <w:p w14:paraId="23DC6137"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6"/>
          <w:szCs w:val="26"/>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Pr>
          <w:color w:val="000000"/>
        </w:rPr>
        <w:t> </w:t>
      </w:r>
    </w:p>
    <w:p w14:paraId="588A3F77"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14:paraId="4AB192D2"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14:paraId="195A4CEC"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14:paraId="3845A9EA"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14:paraId="639447FA"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14:paraId="4A9A3715"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sz w:val="28"/>
          <w:szCs w:val="28"/>
        </w:rPr>
        <w:t>Приложение № 2 к регламенту</w:t>
      </w:r>
      <w:r>
        <w:rPr>
          <w:color w:val="000000"/>
        </w:rPr>
        <w:t> </w:t>
      </w:r>
    </w:p>
    <w:p w14:paraId="194004B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48026D8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2031781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b/>
          <w:bCs/>
          <w:color w:val="000000"/>
          <w:sz w:val="28"/>
          <w:szCs w:val="28"/>
        </w:rPr>
        <w:t>Форма решения</w:t>
      </w:r>
      <w:r>
        <w:rPr>
          <w:color w:val="000000"/>
        </w:rPr>
        <w:t> </w:t>
      </w:r>
    </w:p>
    <w:p w14:paraId="24D9CBBA"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52695438"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2DD0C44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(наименование органа местного самоуправления) </w:t>
      </w:r>
    </w:p>
    <w:p w14:paraId="3D06D320"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49DE4BB7"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Решение</w:t>
      </w:r>
      <w:r>
        <w:rPr>
          <w:color w:val="000000"/>
        </w:rPr>
        <w:t> </w:t>
      </w:r>
    </w:p>
    <w:p w14:paraId="700B8431"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об использовании донного грунта, извлеченного при проведении</w:t>
      </w:r>
      <w:r>
        <w:rPr>
          <w:color w:val="000000"/>
        </w:rPr>
        <w:t> </w:t>
      </w:r>
    </w:p>
    <w:p w14:paraId="04DB4E6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дноуглубительных и других работ, связанных с изменением дна</w:t>
      </w:r>
      <w:r>
        <w:rPr>
          <w:color w:val="000000"/>
        </w:rPr>
        <w:t> </w:t>
      </w:r>
    </w:p>
    <w:p w14:paraId="6C5B8FF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и берегов водных объектов на территории МО «Сергиевское сельское поселение» Гиагинского района</w:t>
      </w:r>
    </w:p>
    <w:p w14:paraId="0FAF1309"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4A79F02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от _____________ № ________</w:t>
      </w:r>
      <w:r>
        <w:rPr>
          <w:color w:val="000000"/>
        </w:rPr>
        <w:t> </w:t>
      </w:r>
    </w:p>
    <w:p w14:paraId="42FEBE44"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41D61616"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1. Настоящее решение принято на основании заявления:</w:t>
      </w:r>
      <w:r>
        <w:rPr>
          <w:color w:val="000000"/>
        </w:rPr>
        <w:t> </w:t>
      </w:r>
    </w:p>
    <w:p w14:paraId="4D1A2C99"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002DC4ED"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(указывается наименование заявителя) </w:t>
      </w:r>
    </w:p>
    <w:p w14:paraId="76E85551"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 </w:t>
      </w:r>
    </w:p>
    <w:p w14:paraId="4A1DFE7C"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2. Донный грунт, извлеченный при проведении дноуглубительных и других работ, связанных с изменением дна и берегов водных объектов, будет использован: </w:t>
      </w:r>
      <w:r>
        <w:rPr>
          <w:color w:val="000000"/>
        </w:rPr>
        <w:t> </w:t>
      </w:r>
    </w:p>
    <w:p w14:paraId="7BB8BF39"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для обеспечения муниципальных нужд;</w:t>
      </w:r>
      <w:r>
        <w:rPr>
          <w:color w:val="000000"/>
        </w:rPr>
        <w:t> </w:t>
      </w:r>
    </w:p>
    <w:p w14:paraId="798CE849"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r>
        <w:rPr>
          <w:color w:val="000000"/>
        </w:rPr>
        <w:t> </w:t>
      </w:r>
    </w:p>
    <w:p w14:paraId="2DB83F04"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(нужное отметить) </w:t>
      </w:r>
    </w:p>
    <w:p w14:paraId="10565818"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3. В случае использования для обеспечения муниципальных нужд указывается цель (цели) использования донного грунта: </w:t>
      </w:r>
      <w:r>
        <w:rPr>
          <w:color w:val="000000"/>
        </w:rPr>
        <w:t> </w:t>
      </w:r>
    </w:p>
    <w:p w14:paraId="5B7E49D0"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организация благоустройства территории;</w:t>
      </w:r>
      <w:r>
        <w:rPr>
          <w:color w:val="000000"/>
        </w:rPr>
        <w:t> </w:t>
      </w:r>
    </w:p>
    <w:p w14:paraId="16E29A24"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осуществление дорожной деятельности;</w:t>
      </w:r>
      <w:r>
        <w:rPr>
          <w:color w:val="000000"/>
        </w:rPr>
        <w:t> </w:t>
      </w:r>
    </w:p>
    <w:p w14:paraId="0E4007EF"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создание условий для массового отдыха жителей поселения и организация обустройства мест массового отдыха населения;</w:t>
      </w:r>
      <w:r>
        <w:rPr>
          <w:color w:val="000000"/>
        </w:rPr>
        <w:t> </w:t>
      </w:r>
    </w:p>
    <w:p w14:paraId="497D1FC9"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создание искусственных земельных участков;</w:t>
      </w:r>
      <w:r>
        <w:rPr>
          <w:color w:val="000000"/>
        </w:rPr>
        <w:t> </w:t>
      </w:r>
    </w:p>
    <w:p w14:paraId="60393231"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для целей сельскохозяйственного производства;</w:t>
      </w:r>
      <w:r>
        <w:rPr>
          <w:color w:val="000000"/>
        </w:rPr>
        <w:t> </w:t>
      </w:r>
    </w:p>
    <w:p w14:paraId="0D476948"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 для осуществления аквакультуры (рыбоводства). </w:t>
      </w:r>
      <w:r>
        <w:rPr>
          <w:color w:val="000000"/>
        </w:rPr>
        <w:t> </w:t>
      </w:r>
    </w:p>
    <w:p w14:paraId="079E9CB7"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(нужное отметить) </w:t>
      </w:r>
    </w:p>
    <w:p w14:paraId="6AEEDCBD"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 </w:t>
      </w:r>
    </w:p>
    <w:p w14:paraId="68972AB4"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Место проведения работ _____________________________________________</w:t>
      </w:r>
      <w:r>
        <w:rPr>
          <w:color w:val="000000"/>
        </w:rPr>
        <w:t> </w:t>
      </w:r>
    </w:p>
    <w:p w14:paraId="0A4E38E6"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75E98C8B"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w:t>
      </w:r>
    </w:p>
    <w:p w14:paraId="1BC1AB28"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 </w:t>
      </w:r>
    </w:p>
    <w:p w14:paraId="6FCFDE57"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Объемы (планируемые объемы) извлекаемого донного грунта ________</w:t>
      </w:r>
      <w:r>
        <w:rPr>
          <w:color w:val="000000"/>
        </w:rPr>
        <w:t> </w:t>
      </w:r>
    </w:p>
    <w:p w14:paraId="1491B462"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_________________________________________________________________.</w:t>
      </w:r>
      <w:r>
        <w:rPr>
          <w:color w:val="000000"/>
        </w:rPr>
        <w:t> </w:t>
      </w:r>
    </w:p>
    <w:p w14:paraId="34C1C1FC"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Место складирования донных грунтов (кадастровый номер земельного участка) __________________________________________________________.</w:t>
      </w:r>
      <w:r>
        <w:rPr>
          <w:color w:val="000000"/>
        </w:rPr>
        <w:t> </w:t>
      </w:r>
    </w:p>
    <w:p w14:paraId="083BA4BC"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Место фактического использования донного грунта для обеспечения муниципальных нужд (кадастровый номер земельного участка) _________________________________________________________________.</w:t>
      </w:r>
      <w:r>
        <w:rPr>
          <w:color w:val="000000"/>
        </w:rPr>
        <w:t> </w:t>
      </w:r>
    </w:p>
    <w:p w14:paraId="732B7F02"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4. В случае использования донного грунта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r>
        <w:rPr>
          <w:color w:val="000000"/>
        </w:rPr>
        <w:t> </w:t>
      </w:r>
    </w:p>
    <w:p w14:paraId="66B4713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3367ACEF"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(указывается наименование физического, юридического лица) </w:t>
      </w:r>
    </w:p>
    <w:p w14:paraId="2B622CE2"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7060AEB1"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Глава</w:t>
      </w:r>
    </w:p>
    <w:p w14:paraId="481ABF46"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сельского поселения     ________________          _______________</w:t>
      </w:r>
      <w:r>
        <w:rPr>
          <w:color w:val="000000"/>
        </w:rPr>
        <w:t> </w:t>
      </w:r>
    </w:p>
    <w:p w14:paraId="4528CDC0"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(подпись)                                    (Ф.И.О.) </w:t>
      </w:r>
    </w:p>
    <w:p w14:paraId="496A191D"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065249A0"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r>
        <w:rPr>
          <w:color w:val="000000"/>
          <w:sz w:val="28"/>
          <w:szCs w:val="28"/>
        </w:rPr>
        <w:t>МП</w:t>
      </w:r>
      <w:r>
        <w:rPr>
          <w:color w:val="000000"/>
        </w:rPr>
        <w:t> </w:t>
      </w:r>
    </w:p>
    <w:p w14:paraId="1DDF3BAB"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1800DFF9"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749D068E"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47117125"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032E6027"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252B6520"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0CD355DF"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2291FCF1"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55A1747A"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2DFE5EBD"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12853A27"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1C149435"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5C8664E8"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2ADA0634"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092CBE47"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148C64EA"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6908248B"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786EE9E5"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520FEAA1"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47A906D1"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3A776215"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10FA9786"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7893A5A0"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5345E2EF"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3B1FD5BF"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4F57E1F1"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7983C76B"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4F865127"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6EE4139E"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3ED1750E"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04848038"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6A37878F"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6F586106"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2C8F087C"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rFonts w:ascii="Arial" w:hAnsi="Arial" w:cs="Arial"/>
          <w:color w:val="000000"/>
          <w:sz w:val="18"/>
          <w:szCs w:val="18"/>
        </w:rPr>
        <w:t> </w:t>
      </w:r>
    </w:p>
    <w:p w14:paraId="064546B5"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2AB63013"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sz w:val="28"/>
          <w:szCs w:val="28"/>
        </w:rPr>
        <w:t>Приложение № 3 к регламенту</w:t>
      </w:r>
      <w:r>
        <w:rPr>
          <w:color w:val="000000"/>
        </w:rPr>
        <w:t> </w:t>
      </w:r>
    </w:p>
    <w:p w14:paraId="2A5F03B9"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1A1E9A3D"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b/>
          <w:bCs/>
          <w:color w:val="000000"/>
          <w:sz w:val="28"/>
          <w:szCs w:val="28"/>
          <w:shd w:val="clear" w:color="auto" w:fill="FFFFFF"/>
        </w:rPr>
        <w:t>Форма уведомления</w:t>
      </w:r>
      <w:r>
        <w:rPr>
          <w:color w:val="000000"/>
          <w:shd w:val="clear" w:color="auto" w:fill="FFFFFF"/>
        </w:rPr>
        <w:t> </w:t>
      </w:r>
    </w:p>
    <w:p w14:paraId="230FDB52"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b/>
          <w:bCs/>
          <w:color w:val="000000"/>
          <w:sz w:val="28"/>
          <w:szCs w:val="28"/>
          <w:shd w:val="clear" w:color="auto" w:fill="FFFFFF"/>
        </w:rPr>
        <w:t>об отказе в предоставлении муниципальной услуги</w:t>
      </w:r>
      <w:r>
        <w:rPr>
          <w:color w:val="000000"/>
          <w:shd w:val="clear" w:color="auto" w:fill="FFFFFF"/>
        </w:rPr>
        <w:t> </w:t>
      </w:r>
    </w:p>
    <w:p w14:paraId="325DA55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4D9DD30D"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3AB673A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Заявитель__________________________________________________________</w:t>
      </w:r>
      <w:r>
        <w:rPr>
          <w:color w:val="000000"/>
        </w:rPr>
        <w:t> </w:t>
      </w:r>
    </w:p>
    <w:p w14:paraId="047F0CD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(для физического лица – Ф.И.О., место жительства, телефон, электронная почта; </w:t>
      </w:r>
    </w:p>
    <w:p w14:paraId="191D02D4"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09024D9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для юридического лица - полное наименование, место нахождения, </w:t>
      </w:r>
    </w:p>
    <w:p w14:paraId="38686EA1"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1968F43A"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ОГРН, телефон, факс, электронная почта) </w:t>
      </w:r>
    </w:p>
    <w:p w14:paraId="6A6E117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1BA0C52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01B7D7CA"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Уведомление</w:t>
      </w:r>
      <w:r>
        <w:rPr>
          <w:color w:val="000000"/>
        </w:rPr>
        <w:t> </w:t>
      </w:r>
    </w:p>
    <w:p w14:paraId="04DE0E7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об отказе в предоставлении муниципальной услуги</w:t>
      </w:r>
      <w:r>
        <w:rPr>
          <w:color w:val="000000"/>
        </w:rPr>
        <w:t> </w:t>
      </w:r>
    </w:p>
    <w:p w14:paraId="55DDB9E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3631DF7A"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shd w:val="clear" w:color="auto" w:fill="FFFFFF"/>
        </w:rPr>
        <w:t>На основании пункта 2.9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МО «Сергиевское сельское поселение Гиагинского района Вам отказано в предоставлении муниципальной услуги по следующим основаниям:</w:t>
      </w:r>
      <w:r>
        <w:rPr>
          <w:color w:val="000000"/>
          <w:shd w:val="clear" w:color="auto" w:fill="FFFFFF"/>
        </w:rPr>
        <w:t> </w:t>
      </w:r>
    </w:p>
    <w:p w14:paraId="32570C9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508A91F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6F0F52ED"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39ED3AE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5CF93323"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5F2BBEA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2C3DC697"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58F851FD"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p>
    <w:p w14:paraId="496E4D8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27A0D5C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Глава</w:t>
      </w:r>
    </w:p>
    <w:p w14:paraId="603569A3"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сельского поселения      ________________          _______________</w:t>
      </w:r>
      <w:r>
        <w:rPr>
          <w:color w:val="000000"/>
        </w:rPr>
        <w:t> </w:t>
      </w:r>
    </w:p>
    <w:p w14:paraId="7C227D36"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(подпись)                                    (Ф.И.О.) </w:t>
      </w:r>
    </w:p>
    <w:p w14:paraId="522A6924"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401072E7"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r>
        <w:rPr>
          <w:color w:val="000000"/>
          <w:sz w:val="28"/>
          <w:szCs w:val="28"/>
        </w:rPr>
        <w:t>МП</w:t>
      </w:r>
      <w:r>
        <w:rPr>
          <w:color w:val="000000"/>
        </w:rPr>
        <w:t> </w:t>
      </w:r>
    </w:p>
    <w:p w14:paraId="5214E62D"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rPr>
        <w:t> </w:t>
      </w:r>
    </w:p>
    <w:p w14:paraId="06CF398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56DE6FB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2E71B05B"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5A874EDA"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13E8D917"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66DCFD4D"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46EE6AC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43836581"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22D9E074"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1B848CC6" w14:textId="77777777" w:rsidR="00AA0028" w:rsidRDefault="00AA0028" w:rsidP="00AA0028">
      <w:pPr>
        <w:pStyle w:val="paragraph"/>
        <w:spacing w:before="0" w:beforeAutospacing="0" w:after="0" w:afterAutospacing="0"/>
        <w:jc w:val="right"/>
        <w:rPr>
          <w:rFonts w:ascii="Arial" w:hAnsi="Arial" w:cs="Arial"/>
          <w:color w:val="000000"/>
          <w:sz w:val="18"/>
          <w:szCs w:val="18"/>
        </w:rPr>
      </w:pPr>
      <w:r>
        <w:rPr>
          <w:color w:val="000000"/>
        </w:rPr>
        <w:t> </w:t>
      </w:r>
      <w:r>
        <w:rPr>
          <w:color w:val="000000"/>
          <w:sz w:val="28"/>
          <w:szCs w:val="28"/>
        </w:rPr>
        <w:t>Приложение № 4 к регламенту</w:t>
      </w:r>
      <w:r>
        <w:rPr>
          <w:color w:val="000000"/>
        </w:rPr>
        <w:t> </w:t>
      </w:r>
    </w:p>
    <w:p w14:paraId="4719381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2D8A5C2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2FFDC658"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b/>
          <w:bCs/>
          <w:color w:val="000000"/>
          <w:sz w:val="28"/>
          <w:szCs w:val="28"/>
        </w:rPr>
        <w:t>Форма уведомления</w:t>
      </w:r>
      <w:r>
        <w:rPr>
          <w:color w:val="000000"/>
        </w:rPr>
        <w:t> </w:t>
      </w:r>
    </w:p>
    <w:p w14:paraId="35AEDBB6"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b/>
          <w:bCs/>
          <w:color w:val="000000"/>
          <w:sz w:val="28"/>
          <w:szCs w:val="28"/>
        </w:rPr>
        <w:t>об отказе в приеме документов</w:t>
      </w:r>
      <w:r>
        <w:rPr>
          <w:color w:val="000000"/>
        </w:rPr>
        <w:t> </w:t>
      </w:r>
    </w:p>
    <w:p w14:paraId="102FA25F"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0E74D468"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Заявитель _________________________________________________________</w:t>
      </w:r>
      <w:r>
        <w:rPr>
          <w:color w:val="000000"/>
        </w:rPr>
        <w:t> </w:t>
      </w:r>
    </w:p>
    <w:p w14:paraId="33054E9B"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(для физического лица – Ф.И.О., место жительства, телефон, </w:t>
      </w:r>
    </w:p>
    <w:p w14:paraId="6DA56C51"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7E3961B9"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электронная почта; для юридического лица - полное наименование, место нахождения, </w:t>
      </w:r>
    </w:p>
    <w:p w14:paraId="7A66F19C"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5A4FF42B"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ОГРН, телефон, факс, электронная почта) </w:t>
      </w:r>
    </w:p>
    <w:p w14:paraId="4856F142"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4A72506F"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1E849BE7"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Уведомление</w:t>
      </w:r>
      <w:r>
        <w:rPr>
          <w:color w:val="000000"/>
        </w:rPr>
        <w:t> </w:t>
      </w:r>
    </w:p>
    <w:p w14:paraId="605D9DC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об отказе в приеме документов</w:t>
      </w:r>
      <w:r>
        <w:rPr>
          <w:color w:val="000000"/>
        </w:rPr>
        <w:t> </w:t>
      </w:r>
    </w:p>
    <w:p w14:paraId="027A78E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rPr>
        <w:t> </w:t>
      </w:r>
    </w:p>
    <w:p w14:paraId="2F7C9301" w14:textId="77777777" w:rsidR="00AA0028" w:rsidRDefault="00AA0028" w:rsidP="00AA0028">
      <w:pPr>
        <w:pStyle w:val="paragraph"/>
        <w:spacing w:before="0" w:beforeAutospacing="0" w:after="0" w:afterAutospacing="0"/>
        <w:jc w:val="both"/>
        <w:rPr>
          <w:rFonts w:ascii="Arial" w:hAnsi="Arial" w:cs="Arial"/>
          <w:color w:val="000000"/>
          <w:sz w:val="18"/>
          <w:szCs w:val="18"/>
        </w:rPr>
      </w:pPr>
      <w:r>
        <w:rPr>
          <w:color w:val="000000"/>
          <w:sz w:val="28"/>
          <w:szCs w:val="28"/>
        </w:rPr>
        <w:t>На основании пункта 2.7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МО «Сергиевское сельское поселение» Гиагинского</w:t>
      </w:r>
      <w:r w:rsidR="001112E8">
        <w:rPr>
          <w:color w:val="000000"/>
          <w:sz w:val="28"/>
          <w:szCs w:val="28"/>
        </w:rPr>
        <w:t xml:space="preserve"> района</w:t>
      </w:r>
      <w:r>
        <w:rPr>
          <w:color w:val="000000"/>
          <w:sz w:val="28"/>
          <w:szCs w:val="28"/>
        </w:rPr>
        <w:t xml:space="preserve"> Вам отказано в приеме документов по следующим основаниям:</w:t>
      </w:r>
      <w:r>
        <w:rPr>
          <w:color w:val="000000"/>
        </w:rPr>
        <w:t> </w:t>
      </w:r>
    </w:p>
    <w:p w14:paraId="59204E7A"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476F893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1CF0F115"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625D7922"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36FD0AA2"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__________________________________________________________________</w:t>
      </w:r>
      <w:r>
        <w:rPr>
          <w:color w:val="000000"/>
        </w:rPr>
        <w:t> </w:t>
      </w:r>
    </w:p>
    <w:p w14:paraId="248DB74E" w14:textId="77777777" w:rsidR="00AA0028" w:rsidRDefault="00AA0028" w:rsidP="00AA0028">
      <w:pPr>
        <w:pStyle w:val="paragraph"/>
        <w:spacing w:before="0" w:beforeAutospacing="0" w:after="0" w:afterAutospacing="0"/>
        <w:jc w:val="center"/>
        <w:rPr>
          <w:rFonts w:ascii="Arial" w:hAnsi="Arial" w:cs="Arial"/>
          <w:color w:val="000000"/>
          <w:sz w:val="18"/>
          <w:szCs w:val="18"/>
        </w:rPr>
      </w:pPr>
      <w:r>
        <w:rPr>
          <w:color w:val="000000"/>
          <w:sz w:val="28"/>
          <w:szCs w:val="28"/>
        </w:rPr>
        <w:t>________________________________________________________________</w:t>
      </w:r>
      <w:r>
        <w:rPr>
          <w:color w:val="000000"/>
        </w:rPr>
        <w:t> </w:t>
      </w:r>
    </w:p>
    <w:p w14:paraId="6BBDE5A1" w14:textId="77777777" w:rsidR="00AA0028" w:rsidRDefault="00AA0028" w:rsidP="00AA0028">
      <w:pPr>
        <w:pStyle w:val="paragraph"/>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6F1F3777" w14:textId="77777777" w:rsidR="00AA0028" w:rsidRDefault="00AA0028" w:rsidP="00AA0028">
      <w:pPr>
        <w:pStyle w:val="paragraph"/>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1B9FB250" w14:textId="77777777" w:rsidR="00AA0028" w:rsidRDefault="00AA0028" w:rsidP="00AA0028">
      <w:pPr>
        <w:pStyle w:val="paragraph"/>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5888780F"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Глава</w:t>
      </w:r>
    </w:p>
    <w:p w14:paraId="0672BEDB"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sz w:val="28"/>
          <w:szCs w:val="28"/>
        </w:rPr>
        <w:t>сельского поселения     ________________          _______________</w:t>
      </w:r>
      <w:r>
        <w:rPr>
          <w:color w:val="000000"/>
        </w:rPr>
        <w:t> </w:t>
      </w:r>
    </w:p>
    <w:p w14:paraId="7B107E2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(подпись)                                    (Ф.И.О.) </w:t>
      </w:r>
    </w:p>
    <w:p w14:paraId="42C44030"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p>
    <w:p w14:paraId="7DDF36E5" w14:textId="77777777" w:rsidR="00AA0028" w:rsidRDefault="00AA0028" w:rsidP="00AA0028">
      <w:pPr>
        <w:pStyle w:val="paragraph"/>
        <w:spacing w:before="0" w:beforeAutospacing="0" w:after="0" w:afterAutospacing="0"/>
        <w:rPr>
          <w:rFonts w:ascii="Arial" w:hAnsi="Arial" w:cs="Arial"/>
          <w:color w:val="000000"/>
          <w:sz w:val="18"/>
          <w:szCs w:val="18"/>
        </w:rPr>
      </w:pPr>
      <w:r>
        <w:rPr>
          <w:color w:val="000000"/>
        </w:rPr>
        <w:t>                                     </w:t>
      </w:r>
      <w:r>
        <w:rPr>
          <w:color w:val="000000"/>
          <w:sz w:val="28"/>
          <w:szCs w:val="28"/>
        </w:rPr>
        <w:t>МП</w:t>
      </w:r>
      <w:r>
        <w:rPr>
          <w:color w:val="000000"/>
        </w:rPr>
        <w:t> </w:t>
      </w:r>
    </w:p>
    <w:p w14:paraId="7749D7A3" w14:textId="77777777" w:rsidR="00AA0028" w:rsidRDefault="00AA0028" w:rsidP="00AA0028">
      <w:pPr>
        <w:pStyle w:val="paragraph"/>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66E29082" w14:textId="77777777" w:rsidR="00AA0028" w:rsidRPr="00DE3049" w:rsidRDefault="00AA0028" w:rsidP="00DE3049">
      <w:pPr>
        <w:ind w:firstLine="708"/>
        <w:rPr>
          <w:rFonts w:ascii="Times New Roman" w:hAnsi="Times New Roman" w:cs="Times New Roman"/>
          <w:sz w:val="28"/>
          <w:szCs w:val="28"/>
        </w:rPr>
      </w:pPr>
    </w:p>
    <w:sectPr w:rsidR="00AA0028" w:rsidRPr="00DE3049" w:rsidSect="008511B9">
      <w:headerReference w:type="default" r:id="rId4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80A9" w14:textId="77777777" w:rsidR="00ED4603" w:rsidRDefault="00ED4603" w:rsidP="00DE3049">
      <w:pPr>
        <w:spacing w:after="0" w:line="240" w:lineRule="auto"/>
      </w:pPr>
      <w:r>
        <w:separator/>
      </w:r>
    </w:p>
  </w:endnote>
  <w:endnote w:type="continuationSeparator" w:id="0">
    <w:p w14:paraId="047A491F" w14:textId="77777777" w:rsidR="00ED4603" w:rsidRDefault="00ED4603" w:rsidP="00DE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90A1" w14:textId="77777777" w:rsidR="00ED4603" w:rsidRDefault="00ED4603" w:rsidP="00DE3049">
      <w:pPr>
        <w:spacing w:after="0" w:line="240" w:lineRule="auto"/>
      </w:pPr>
      <w:r>
        <w:separator/>
      </w:r>
    </w:p>
  </w:footnote>
  <w:footnote w:type="continuationSeparator" w:id="0">
    <w:p w14:paraId="74A46947" w14:textId="77777777" w:rsidR="00ED4603" w:rsidRDefault="00ED4603" w:rsidP="00DE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998026"/>
    </w:sdtPr>
    <w:sdtContent>
      <w:p w14:paraId="642621D3" w14:textId="77777777" w:rsidR="0055434E" w:rsidRDefault="00000000">
        <w:pPr>
          <w:pStyle w:val="a3"/>
          <w:jc w:val="center"/>
        </w:pPr>
        <w:r>
          <w:fldChar w:fldCharType="begin"/>
        </w:r>
        <w:r>
          <w:instrText>PAGE   \* MERGEFORMAT</w:instrText>
        </w:r>
        <w:r>
          <w:fldChar w:fldCharType="separate"/>
        </w:r>
        <w:r w:rsidR="008D24D9">
          <w:rPr>
            <w:noProof/>
          </w:rPr>
          <w:t>8</w:t>
        </w:r>
        <w:r>
          <w:rPr>
            <w:noProof/>
          </w:rPr>
          <w:fldChar w:fldCharType="end"/>
        </w:r>
      </w:p>
    </w:sdtContent>
  </w:sdt>
  <w:p w14:paraId="25EC8514" w14:textId="77777777" w:rsidR="0055434E" w:rsidRPr="00DE3049" w:rsidRDefault="0055434E" w:rsidP="00DE3049">
    <w:pPr>
      <w:pStyle w:val="a3"/>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AD"/>
    <w:rsid w:val="000114AC"/>
    <w:rsid w:val="00025D97"/>
    <w:rsid w:val="00047786"/>
    <w:rsid w:val="00052B87"/>
    <w:rsid w:val="00056135"/>
    <w:rsid w:val="00067BA9"/>
    <w:rsid w:val="000A0DDF"/>
    <w:rsid w:val="000D140F"/>
    <w:rsid w:val="000F1007"/>
    <w:rsid w:val="001112E8"/>
    <w:rsid w:val="001538B0"/>
    <w:rsid w:val="001640BD"/>
    <w:rsid w:val="0018624A"/>
    <w:rsid w:val="00190740"/>
    <w:rsid w:val="0019085E"/>
    <w:rsid w:val="001E352C"/>
    <w:rsid w:val="001F0BC6"/>
    <w:rsid w:val="001F580C"/>
    <w:rsid w:val="0020643B"/>
    <w:rsid w:val="00261B21"/>
    <w:rsid w:val="00272035"/>
    <w:rsid w:val="0027396A"/>
    <w:rsid w:val="002A3149"/>
    <w:rsid w:val="003810AA"/>
    <w:rsid w:val="003D7EBE"/>
    <w:rsid w:val="003E22B2"/>
    <w:rsid w:val="004515C1"/>
    <w:rsid w:val="0046214E"/>
    <w:rsid w:val="00487D95"/>
    <w:rsid w:val="004A4EAD"/>
    <w:rsid w:val="004B0BDE"/>
    <w:rsid w:val="004C6404"/>
    <w:rsid w:val="004E65EA"/>
    <w:rsid w:val="004F5689"/>
    <w:rsid w:val="00520AA1"/>
    <w:rsid w:val="00526BF9"/>
    <w:rsid w:val="0055434E"/>
    <w:rsid w:val="00557A8F"/>
    <w:rsid w:val="005E5896"/>
    <w:rsid w:val="00603CD6"/>
    <w:rsid w:val="00617296"/>
    <w:rsid w:val="00625FEE"/>
    <w:rsid w:val="00670642"/>
    <w:rsid w:val="006852DA"/>
    <w:rsid w:val="00697054"/>
    <w:rsid w:val="006A16F9"/>
    <w:rsid w:val="006E6072"/>
    <w:rsid w:val="006F447C"/>
    <w:rsid w:val="00700429"/>
    <w:rsid w:val="00710097"/>
    <w:rsid w:val="007342EF"/>
    <w:rsid w:val="007355AF"/>
    <w:rsid w:val="00764207"/>
    <w:rsid w:val="007930EA"/>
    <w:rsid w:val="007E1A78"/>
    <w:rsid w:val="007E3650"/>
    <w:rsid w:val="00801DF6"/>
    <w:rsid w:val="008511B9"/>
    <w:rsid w:val="0086253E"/>
    <w:rsid w:val="008975FE"/>
    <w:rsid w:val="008D24D9"/>
    <w:rsid w:val="008D3EB5"/>
    <w:rsid w:val="008E1DEC"/>
    <w:rsid w:val="008F593F"/>
    <w:rsid w:val="009000B8"/>
    <w:rsid w:val="00927076"/>
    <w:rsid w:val="009671B5"/>
    <w:rsid w:val="009679DA"/>
    <w:rsid w:val="0097424F"/>
    <w:rsid w:val="00975124"/>
    <w:rsid w:val="009B1C02"/>
    <w:rsid w:val="009C0791"/>
    <w:rsid w:val="009D03C6"/>
    <w:rsid w:val="009D2781"/>
    <w:rsid w:val="009E5C3E"/>
    <w:rsid w:val="009F4787"/>
    <w:rsid w:val="00A3025F"/>
    <w:rsid w:val="00A42589"/>
    <w:rsid w:val="00A5255E"/>
    <w:rsid w:val="00A77FB1"/>
    <w:rsid w:val="00AA0028"/>
    <w:rsid w:val="00AD580B"/>
    <w:rsid w:val="00AD60AA"/>
    <w:rsid w:val="00AF2580"/>
    <w:rsid w:val="00B44156"/>
    <w:rsid w:val="00B55AE1"/>
    <w:rsid w:val="00B903B1"/>
    <w:rsid w:val="00BB10B2"/>
    <w:rsid w:val="00BB45C9"/>
    <w:rsid w:val="00BC2C76"/>
    <w:rsid w:val="00BD3A02"/>
    <w:rsid w:val="00BE5CB9"/>
    <w:rsid w:val="00C045C8"/>
    <w:rsid w:val="00C10A7C"/>
    <w:rsid w:val="00C47521"/>
    <w:rsid w:val="00C503F5"/>
    <w:rsid w:val="00CA0E24"/>
    <w:rsid w:val="00CA71F0"/>
    <w:rsid w:val="00CC1FCC"/>
    <w:rsid w:val="00CC3A5C"/>
    <w:rsid w:val="00CD098D"/>
    <w:rsid w:val="00CF4364"/>
    <w:rsid w:val="00D13A1D"/>
    <w:rsid w:val="00D22E45"/>
    <w:rsid w:val="00D96B38"/>
    <w:rsid w:val="00DA684D"/>
    <w:rsid w:val="00DA72A0"/>
    <w:rsid w:val="00DC46D3"/>
    <w:rsid w:val="00DD27D5"/>
    <w:rsid w:val="00DE3049"/>
    <w:rsid w:val="00E15007"/>
    <w:rsid w:val="00E1621F"/>
    <w:rsid w:val="00E2605F"/>
    <w:rsid w:val="00E346BB"/>
    <w:rsid w:val="00E70BBF"/>
    <w:rsid w:val="00E7591C"/>
    <w:rsid w:val="00ED4603"/>
    <w:rsid w:val="00ED7960"/>
    <w:rsid w:val="00EF18DA"/>
    <w:rsid w:val="00F312C8"/>
    <w:rsid w:val="00F50398"/>
    <w:rsid w:val="00F70C21"/>
    <w:rsid w:val="00F733BE"/>
    <w:rsid w:val="00FA58C2"/>
    <w:rsid w:val="00FA6A91"/>
    <w:rsid w:val="00FB01F9"/>
    <w:rsid w:val="00FB7A7E"/>
    <w:rsid w:val="00FC34D9"/>
    <w:rsid w:val="00FF2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C92F"/>
  <w15:docId w15:val="{86EAA9C7-63EC-4992-B6C7-D4042738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0AA"/>
    <w:rPr>
      <w:rFonts w:eastAsiaTheme="minorEastAsia"/>
      <w:lang w:eastAsia="ru-RU"/>
    </w:rPr>
  </w:style>
  <w:style w:type="paragraph" w:styleId="1">
    <w:name w:val="heading 1"/>
    <w:basedOn w:val="a"/>
    <w:link w:val="10"/>
    <w:uiPriority w:val="9"/>
    <w:qFormat/>
    <w:rsid w:val="00BB1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342EF"/>
    <w:pPr>
      <w:keepNext/>
      <w:spacing w:before="240" w:after="60" w:line="276"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DE304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header"/>
    <w:basedOn w:val="a"/>
    <w:link w:val="a4"/>
    <w:uiPriority w:val="99"/>
    <w:unhideWhenUsed/>
    <w:rsid w:val="00DE30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049"/>
    <w:rPr>
      <w:rFonts w:eastAsiaTheme="minorEastAsia"/>
      <w:lang w:eastAsia="ru-RU"/>
    </w:rPr>
  </w:style>
  <w:style w:type="paragraph" w:styleId="a5">
    <w:name w:val="footer"/>
    <w:basedOn w:val="a"/>
    <w:link w:val="a6"/>
    <w:uiPriority w:val="99"/>
    <w:unhideWhenUsed/>
    <w:rsid w:val="00DE30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049"/>
    <w:rPr>
      <w:rFonts w:eastAsiaTheme="minorEastAsia"/>
      <w:lang w:eastAsia="ru-RU"/>
    </w:rPr>
  </w:style>
  <w:style w:type="character" w:styleId="a7">
    <w:name w:val="Hyperlink"/>
    <w:basedOn w:val="a0"/>
    <w:uiPriority w:val="99"/>
    <w:unhideWhenUsed/>
    <w:rsid w:val="00764207"/>
    <w:rPr>
      <w:color w:val="0563C1" w:themeColor="hyperlink"/>
      <w:u w:val="single"/>
    </w:rPr>
  </w:style>
  <w:style w:type="character" w:customStyle="1" w:styleId="11">
    <w:name w:val="Неразрешенное упоминание1"/>
    <w:basedOn w:val="a0"/>
    <w:uiPriority w:val="99"/>
    <w:semiHidden/>
    <w:unhideWhenUsed/>
    <w:rsid w:val="00764207"/>
    <w:rPr>
      <w:color w:val="605E5C"/>
      <w:shd w:val="clear" w:color="auto" w:fill="E1DFDD"/>
    </w:rPr>
  </w:style>
  <w:style w:type="character" w:customStyle="1" w:styleId="20">
    <w:name w:val="Заголовок 2 Знак"/>
    <w:basedOn w:val="a0"/>
    <w:link w:val="2"/>
    <w:uiPriority w:val="9"/>
    <w:rsid w:val="007342EF"/>
    <w:rPr>
      <w:rFonts w:ascii="Cambria" w:eastAsia="Times New Roman" w:hAnsi="Cambria" w:cs="Times New Roman"/>
      <w:b/>
      <w:bCs/>
      <w:i/>
      <w:iCs/>
      <w:sz w:val="28"/>
      <w:szCs w:val="28"/>
    </w:rPr>
  </w:style>
  <w:style w:type="paragraph" w:styleId="a8">
    <w:name w:val="Balloon Text"/>
    <w:basedOn w:val="a"/>
    <w:link w:val="a9"/>
    <w:uiPriority w:val="99"/>
    <w:semiHidden/>
    <w:unhideWhenUsed/>
    <w:rsid w:val="007342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42EF"/>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B10B2"/>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AA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11300">
      <w:bodyDiv w:val="1"/>
      <w:marLeft w:val="0"/>
      <w:marRight w:val="0"/>
      <w:marTop w:val="0"/>
      <w:marBottom w:val="0"/>
      <w:divBdr>
        <w:top w:val="none" w:sz="0" w:space="0" w:color="auto"/>
        <w:left w:val="none" w:sz="0" w:space="0" w:color="auto"/>
        <w:bottom w:val="none" w:sz="0" w:space="0" w:color="auto"/>
        <w:right w:val="none" w:sz="0" w:space="0" w:color="auto"/>
      </w:divBdr>
    </w:div>
    <w:div w:id="410665584">
      <w:bodyDiv w:val="1"/>
      <w:marLeft w:val="0"/>
      <w:marRight w:val="0"/>
      <w:marTop w:val="0"/>
      <w:marBottom w:val="0"/>
      <w:divBdr>
        <w:top w:val="none" w:sz="0" w:space="0" w:color="auto"/>
        <w:left w:val="none" w:sz="0" w:space="0" w:color="auto"/>
        <w:bottom w:val="none" w:sz="0" w:space="0" w:color="auto"/>
        <w:right w:val="none" w:sz="0" w:space="0" w:color="auto"/>
      </w:divBdr>
    </w:div>
    <w:div w:id="559173852">
      <w:bodyDiv w:val="1"/>
      <w:marLeft w:val="0"/>
      <w:marRight w:val="0"/>
      <w:marTop w:val="0"/>
      <w:marBottom w:val="0"/>
      <w:divBdr>
        <w:top w:val="none" w:sz="0" w:space="0" w:color="auto"/>
        <w:left w:val="none" w:sz="0" w:space="0" w:color="auto"/>
        <w:bottom w:val="none" w:sz="0" w:space="0" w:color="auto"/>
        <w:right w:val="none" w:sz="0" w:space="0" w:color="auto"/>
      </w:divBdr>
    </w:div>
    <w:div w:id="2039506745">
      <w:bodyDiv w:val="1"/>
      <w:marLeft w:val="0"/>
      <w:marRight w:val="0"/>
      <w:marTop w:val="0"/>
      <w:marBottom w:val="0"/>
      <w:divBdr>
        <w:top w:val="none" w:sz="0" w:space="0" w:color="auto"/>
        <w:left w:val="none" w:sz="0" w:space="0" w:color="auto"/>
        <w:bottom w:val="none" w:sz="0" w:space="0" w:color="auto"/>
        <w:right w:val="none" w:sz="0" w:space="0" w:color="auto"/>
      </w:divBdr>
    </w:div>
    <w:div w:id="20682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50B2CF9397E95E5FDFA60E4789BC6E0FD17894D8EB7D463A4C6CC241E1087422171FC8FC568409C3DC68A8E47FJ" TargetMode="External"/><Relationship Id="rId18" Type="http://schemas.openxmlformats.org/officeDocument/2006/relationships/hyperlink" Target="http://offline/ref=349F80A19C8D487E9BC7CF6991E5C6D8CA52233388020D73375AD6AF7E607F2BF645CAC8F4F0F1B80FFEC0y1EFK" TargetMode="External"/><Relationship Id="rId26" Type="http://schemas.openxmlformats.org/officeDocument/2006/relationships/hyperlink" Target="http://offline/ref=37B3891E19C8E4EBC8494BA782A04FC6FEC65913132773171EF284066312AF758E1333FEDD6B3BD5CB845ECF12K" TargetMode="External"/><Relationship Id="rId39" Type="http://schemas.openxmlformats.org/officeDocument/2006/relationships/hyperlink" Target="http://offline/ref=409C938BF7BBFA69D038773E6D2756A3C15567B54642D57013BF301F522872EBBE0562EAeDa2K" TargetMode="External"/><Relationship Id="rId21" Type="http://schemas.openxmlformats.org/officeDocument/2006/relationships/hyperlink" Target="http://offline/ref=37B3891E19C8E4EBC8494BA782A04FC6FEC65913132773171EF284066312AF758E1333FEDD6B3BD5CB8557CF1FK" TargetMode="External"/><Relationship Id="rId34" Type="http://schemas.openxmlformats.org/officeDocument/2006/relationships/hyperlink" Target="http://offline/ref=409C938BF7BBFA69D038773E6D2756A3C15567B54642D57013BF301F522872EBBE0562E8eDa7K" TargetMode="External"/><Relationship Id="rId42" Type="http://schemas.openxmlformats.org/officeDocument/2006/relationships/theme" Target="theme/theme1.xml"/><Relationship Id="rId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http://offline/ref=349F80A19C8D487E9BC7CF6991E5C6D8CA52233388020D73375AD6AF7E607F2BF645CAC8F4F0F1B80FFEC0y1EFK" TargetMode="External"/><Relationship Id="rId20" Type="http://schemas.openxmlformats.org/officeDocument/2006/relationships/hyperlink" Target="http://offline/ref=A52C7346C03189498A77209712E832B27236F89BA1B33713F20A3E6ACDE0CAADE7877288B4DB9B3F89B363jA78J" TargetMode="External"/><Relationship Id="rId29" Type="http://schemas.openxmlformats.org/officeDocument/2006/relationships/hyperlink" Target="http://offline/ref=37B3891E19C8E4EBC8494BA782A04FC6FEC65913132773171EF284066312AF758E1333FEDD6B3BD5CB8557CF1F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offline/ref=349F80A19C8D487E9BC7CF6991E5C6D8CA52233388020D73375AD6AF7E607F2BF645CAC8F4F0F1B80FFEC0y1EFK" TargetMode="External"/><Relationship Id="rId24" Type="http://schemas.openxmlformats.org/officeDocument/2006/relationships/hyperlink" Target="http://offline/ref=A52C7346C03189498A77209712E832B27236F89BA1B33713F20A3E6ACDE0CAADE7877288B4DB9B3F89B363jA78J" TargetMode="External"/><Relationship Id="rId32" Type="http://schemas.openxmlformats.org/officeDocument/2006/relationships/hyperlink" Target="http://offline/ref=37B3891E19C8E4EBC8494BA782A04FC6FEC65913132773171EF284066312AF758E1333FEDD6B3BD5CB845ECF12K" TargetMode="External"/><Relationship Id="rId37" Type="http://schemas.openxmlformats.org/officeDocument/2006/relationships/hyperlink" Target="http://offline/ref=409C938BF7BBFA69D038773E6D2756A3C15567B54642D57013BF301F522872EBBE0562EDD3B8D9D9e3a9K"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offline/ref=349F80A19C8D487E9BC7CF6991E5C6D8CA52233388020D73375AD6AF7E607F2BF645CAC8F4F0F1B80FFEC0y1EFK" TargetMode="External"/><Relationship Id="rId23" Type="http://schemas.openxmlformats.org/officeDocument/2006/relationships/hyperlink" Target="http://offline/ref=A52C7346C03189498A77209712E832B27236F89BA1B33713F20A3E6ACDE0CAADE7877288B4DB9B3F89B26AjA75J" TargetMode="External"/><Relationship Id="rId28" Type="http://schemas.openxmlformats.org/officeDocument/2006/relationships/hyperlink" Target="http://offline/ref=37B3891E19C8E4EBC8494BA782A04FC6FEC65913132773171EF284066312AF758E1333FEDD6B3BD5CB845ECF12K" TargetMode="External"/><Relationship Id="rId36" Type="http://schemas.openxmlformats.org/officeDocument/2006/relationships/hyperlink" Target="http://offline/ref=409C938BF7BBFA69D038773E6D2756A3C15567B54642D57013BF301F522872EBBE0562EDDBeBa8K" TargetMode="External"/><Relationship Id="rId10" Type="http://schemas.openxmlformats.org/officeDocument/2006/relationships/hyperlink" Target="http://xn--80akohfhtn7b8d.xn--p1ai/?p=2902" TargetMode="External"/><Relationship Id="rId19" Type="http://schemas.openxmlformats.org/officeDocument/2006/relationships/hyperlink" Target="http://offline/ref=A52C7346C03189498A77209712E832B27236F89BA1B33713F20A3E6ACDE0CAADE7877288B4DB9B3F89B26AjA75J" TargetMode="External"/><Relationship Id="rId31" Type="http://schemas.openxmlformats.org/officeDocument/2006/relationships/hyperlink" Target="http://offline/ref=37B3891E19C8E4EBC8494BA782A04FC6FEC65913132773171EF284066312AF758E1333FEDD6B3BD5CB8557CF1FK" TargetMode="External"/><Relationship Id="rId4" Type="http://schemas.openxmlformats.org/officeDocument/2006/relationships/footnotes" Target="footnotes.xml"/><Relationship Id="rId9" Type="http://schemas.openxmlformats.org/officeDocument/2006/relationships/hyperlink" Target="http://xn--80akohfhtn7b8d.xn--p1ai/?p=2902" TargetMode="External"/><Relationship Id="rId14" Type="http://schemas.openxmlformats.org/officeDocument/2006/relationships/hyperlink" Target="http://offline/ref=349F80A19C8D487E9BC7CF6991E5C6D8CA52233388020D73375AD6AF7E607F2BF645CAC8F4F0F1B80FFEC0y1EFK" TargetMode="External"/><Relationship Id="rId22" Type="http://schemas.openxmlformats.org/officeDocument/2006/relationships/hyperlink" Target="http://offline/ref=37B3891E19C8E4EBC8494BA782A04FC6FEC65913132773171EF284066312AF758E1333FEDD6B3BD5CB845ECF12K" TargetMode="External"/><Relationship Id="rId27" Type="http://schemas.openxmlformats.org/officeDocument/2006/relationships/hyperlink" Target="http://offline/ref=37B3891E19C8E4EBC8494BA782A04FC6FEC65913132773171EF284066312AF758E1333FEDD6B3BD5CB8557CF1FK" TargetMode="External"/><Relationship Id="rId30" Type="http://schemas.openxmlformats.org/officeDocument/2006/relationships/hyperlink" Target="http://offline/ref=37B3891E19C8E4EBC8494BA782A04FC6FEC65913132773171EF284066312AF758E1333FEDD6B3BD5CB845ECF12K" TargetMode="External"/><Relationship Id="rId35" Type="http://schemas.openxmlformats.org/officeDocument/2006/relationships/hyperlink" Target="http://offline/ref=409C938BF7BBFA69D038773E6D2756A3C15567B54642D57013BF301F522872EBBE0562E9eDa3K" TargetMode="External"/><Relationship Id="rId8" Type="http://schemas.openxmlformats.org/officeDocument/2006/relationships/hyperlink" Target="http://offline/ref=BA87DA70B7DAC89A10A00D6C832729E6861D61D7AB7AFA56D8523CCED76F79BB6706792C007F7851kBh0J" TargetMode="External"/><Relationship Id="rId3" Type="http://schemas.openxmlformats.org/officeDocument/2006/relationships/webSettings" Target="webSettings.xml"/><Relationship Id="rId12" Type="http://schemas.openxmlformats.org/officeDocument/2006/relationships/hyperlink" Target="http://offline/ref=81AA760D6D8467AA7C9A965CF227FED332A8E095C6EE8CCB6E3FFB171FF1ED6511B6E5810B6751D4BE152By1b9P" TargetMode="External"/><Relationship Id="rId17" Type="http://schemas.openxmlformats.org/officeDocument/2006/relationships/hyperlink" Target="http://12084522.21/" TargetMode="External"/><Relationship Id="rId25" Type="http://schemas.openxmlformats.org/officeDocument/2006/relationships/hyperlink" Target="http://offline/ref=37B3891E19C8E4EBC8494BA782A04FC6FEC65913132773171EF284066312AF758E1333FEDD6B3BD5CB8557CF1FK" TargetMode="External"/><Relationship Id="rId33" Type="http://schemas.openxmlformats.org/officeDocument/2006/relationships/hyperlink" Target="http://xn--80akohfhtn7b8d.xn--p1ai/?p=2902" TargetMode="External"/><Relationship Id="rId38" Type="http://schemas.openxmlformats.org/officeDocument/2006/relationships/hyperlink" Target="http://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17980</Words>
  <Characters>102489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Айвар Самвелович</dc:creator>
  <cp:lastModifiedBy>Grunev Vladimir</cp:lastModifiedBy>
  <cp:revision>2</cp:revision>
  <cp:lastPrinted>2023-01-27T13:52:00Z</cp:lastPrinted>
  <dcterms:created xsi:type="dcterms:W3CDTF">2023-02-03T05:46:00Z</dcterms:created>
  <dcterms:modified xsi:type="dcterms:W3CDTF">2023-02-03T05:46:00Z</dcterms:modified>
</cp:coreProperties>
</file>